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FB" w:rsidRPr="00E94136" w:rsidRDefault="0098711E" w:rsidP="00987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36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УЧРЕЖДЕНИЕ ДЛЯ ДЕТЕЙ-СИРОТ И ДЕТЕЙ, ОСТАВШИХСЯ БЕЗ ПОПЕЧЕНИЯ </w:t>
      </w:r>
      <w:r w:rsidR="0069286B" w:rsidRPr="00E94136">
        <w:rPr>
          <w:rFonts w:ascii="Times New Roman" w:hAnsi="Times New Roman" w:cs="Times New Roman"/>
          <w:b/>
          <w:sz w:val="28"/>
          <w:szCs w:val="28"/>
        </w:rPr>
        <w:t xml:space="preserve">РОДИТЕЛЕЙ,  </w:t>
      </w:r>
      <w:r w:rsidRPr="00E941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768AB" w:rsidRPr="00E94136">
        <w:rPr>
          <w:rFonts w:ascii="Times New Roman" w:hAnsi="Times New Roman" w:cs="Times New Roman"/>
          <w:b/>
          <w:sz w:val="28"/>
          <w:szCs w:val="28"/>
        </w:rPr>
        <w:t>«КАЛЯЗИНСКИЙ</w:t>
      </w:r>
      <w:r w:rsidRPr="00E94136">
        <w:rPr>
          <w:rFonts w:ascii="Times New Roman" w:hAnsi="Times New Roman" w:cs="Times New Roman"/>
          <w:b/>
          <w:sz w:val="28"/>
          <w:szCs w:val="28"/>
        </w:rPr>
        <w:t xml:space="preserve"> ДЕТСКИЙ ДОМ</w:t>
      </w:r>
      <w:r w:rsidR="00E768AB" w:rsidRPr="00E94136">
        <w:rPr>
          <w:rFonts w:ascii="Times New Roman" w:hAnsi="Times New Roman" w:cs="Times New Roman"/>
          <w:b/>
          <w:sz w:val="28"/>
          <w:szCs w:val="28"/>
        </w:rPr>
        <w:t xml:space="preserve"> «РОДНИЧОК»</w:t>
      </w:r>
    </w:p>
    <w:p w:rsidR="00031FB7" w:rsidRDefault="00031FB7" w:rsidP="00E7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11E" w:rsidRDefault="00E8664C" w:rsidP="00E7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8664C" w:rsidRDefault="00E8664C" w:rsidP="00E7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ГКУ </w:t>
      </w:r>
    </w:p>
    <w:p w:rsidR="00E8664C" w:rsidRDefault="00E768AB" w:rsidP="00E7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Калязинский</w:t>
      </w:r>
      <w:r w:rsidR="00E8664C">
        <w:rPr>
          <w:rFonts w:ascii="Times New Roman" w:hAnsi="Times New Roman" w:cs="Times New Roman"/>
          <w:sz w:val="28"/>
          <w:szCs w:val="28"/>
        </w:rPr>
        <w:t xml:space="preserve"> детский дом</w:t>
      </w:r>
    </w:p>
    <w:p w:rsidR="00E8664C" w:rsidRDefault="00E8664C" w:rsidP="00E7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E768AB">
        <w:rPr>
          <w:rFonts w:ascii="Times New Roman" w:hAnsi="Times New Roman" w:cs="Times New Roman"/>
          <w:sz w:val="28"/>
          <w:szCs w:val="28"/>
        </w:rPr>
        <w:t>С.А. Новожилова</w:t>
      </w:r>
    </w:p>
    <w:p w:rsidR="00E8664C" w:rsidRDefault="00E8664C" w:rsidP="00E76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69286B">
        <w:rPr>
          <w:rFonts w:ascii="Times New Roman" w:hAnsi="Times New Roman" w:cs="Times New Roman"/>
          <w:sz w:val="28"/>
          <w:szCs w:val="28"/>
        </w:rPr>
        <w:t xml:space="preserve"> </w:t>
      </w:r>
      <w:r w:rsidR="00954E6C">
        <w:rPr>
          <w:rFonts w:ascii="Times New Roman" w:hAnsi="Times New Roman" w:cs="Times New Roman"/>
          <w:sz w:val="28"/>
          <w:szCs w:val="28"/>
        </w:rPr>
        <w:t>___</w:t>
      </w:r>
      <w:r w:rsidR="0069286B" w:rsidRPr="00954E6C">
        <w:rPr>
          <w:rFonts w:ascii="Times New Roman" w:hAnsi="Times New Roman" w:cs="Times New Roman"/>
          <w:sz w:val="28"/>
          <w:szCs w:val="28"/>
        </w:rPr>
        <w:t xml:space="preserve"> от</w:t>
      </w:r>
      <w:r w:rsidR="00210D63">
        <w:rPr>
          <w:rFonts w:ascii="Times New Roman" w:hAnsi="Times New Roman" w:cs="Times New Roman"/>
          <w:sz w:val="28"/>
          <w:szCs w:val="28"/>
        </w:rPr>
        <w:t xml:space="preserve"> 24.03</w:t>
      </w:r>
      <w:r w:rsidR="00954E6C" w:rsidRPr="00954E6C">
        <w:rPr>
          <w:rFonts w:ascii="Times New Roman" w:hAnsi="Times New Roman" w:cs="Times New Roman"/>
          <w:sz w:val="28"/>
          <w:szCs w:val="28"/>
        </w:rPr>
        <w:t>.2022</w:t>
      </w:r>
      <w:r w:rsidR="00954E6C">
        <w:rPr>
          <w:rFonts w:ascii="Times New Roman" w:hAnsi="Times New Roman" w:cs="Times New Roman"/>
          <w:sz w:val="28"/>
          <w:szCs w:val="28"/>
        </w:rPr>
        <w:t xml:space="preserve"> </w:t>
      </w:r>
      <w:r w:rsidR="00954E6C" w:rsidRPr="00954E6C">
        <w:rPr>
          <w:rFonts w:ascii="Times New Roman" w:hAnsi="Times New Roman" w:cs="Times New Roman"/>
          <w:sz w:val="28"/>
          <w:szCs w:val="28"/>
        </w:rPr>
        <w:t xml:space="preserve">г </w:t>
      </w:r>
      <w:r w:rsidR="0069286B" w:rsidRPr="00954E6C">
        <w:rPr>
          <w:rFonts w:ascii="Times New Roman" w:hAnsi="Times New Roman" w:cs="Times New Roman"/>
          <w:sz w:val="28"/>
          <w:szCs w:val="28"/>
        </w:rPr>
        <w:t>.</w:t>
      </w:r>
    </w:p>
    <w:p w:rsidR="0098711E" w:rsidRDefault="0098711E" w:rsidP="00987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FB7" w:rsidRDefault="00031FB7" w:rsidP="00987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1E" w:rsidRDefault="0098711E" w:rsidP="00987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BF6" w:rsidRPr="00031FB7" w:rsidRDefault="0098711E" w:rsidP="00E768A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1FB7">
        <w:rPr>
          <w:rFonts w:ascii="Times New Roman" w:hAnsi="Times New Roman" w:cs="Times New Roman"/>
          <w:b/>
          <w:sz w:val="56"/>
          <w:szCs w:val="56"/>
        </w:rPr>
        <w:t xml:space="preserve">Отчет о самообследовании образовательной деятельности </w:t>
      </w:r>
    </w:p>
    <w:p w:rsidR="00A26BF6" w:rsidRPr="00031FB7" w:rsidRDefault="0098711E" w:rsidP="00E768A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1FB7">
        <w:rPr>
          <w:rFonts w:ascii="Times New Roman" w:hAnsi="Times New Roman" w:cs="Times New Roman"/>
          <w:b/>
          <w:sz w:val="56"/>
          <w:szCs w:val="56"/>
        </w:rPr>
        <w:t xml:space="preserve">ГКУ </w:t>
      </w:r>
      <w:r w:rsidR="00031FB7" w:rsidRPr="00031FB7">
        <w:rPr>
          <w:rFonts w:ascii="Times New Roman" w:hAnsi="Times New Roman" w:cs="Times New Roman"/>
          <w:b/>
          <w:sz w:val="56"/>
          <w:szCs w:val="56"/>
        </w:rPr>
        <w:t>Калязинский</w:t>
      </w:r>
      <w:r w:rsidRPr="00031FB7">
        <w:rPr>
          <w:rFonts w:ascii="Times New Roman" w:hAnsi="Times New Roman" w:cs="Times New Roman"/>
          <w:b/>
          <w:sz w:val="56"/>
          <w:szCs w:val="56"/>
        </w:rPr>
        <w:t xml:space="preserve"> детский </w:t>
      </w:r>
      <w:r w:rsidR="00031FB7" w:rsidRPr="00031FB7">
        <w:rPr>
          <w:rFonts w:ascii="Times New Roman" w:hAnsi="Times New Roman" w:cs="Times New Roman"/>
          <w:b/>
          <w:sz w:val="56"/>
          <w:szCs w:val="56"/>
        </w:rPr>
        <w:t>дом</w:t>
      </w:r>
      <w:r w:rsidR="00A26BF6" w:rsidRPr="00031FB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26BF6" w:rsidRPr="00031FB7" w:rsidRDefault="00031FB7" w:rsidP="009871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1FB7">
        <w:rPr>
          <w:rFonts w:ascii="Times New Roman" w:hAnsi="Times New Roman" w:cs="Times New Roman"/>
          <w:b/>
          <w:sz w:val="56"/>
          <w:szCs w:val="56"/>
        </w:rPr>
        <w:t>з</w:t>
      </w:r>
      <w:r w:rsidR="00E8664C" w:rsidRPr="00031FB7">
        <w:rPr>
          <w:rFonts w:ascii="Times New Roman" w:hAnsi="Times New Roman" w:cs="Times New Roman"/>
          <w:b/>
          <w:sz w:val="56"/>
          <w:szCs w:val="56"/>
        </w:rPr>
        <w:t xml:space="preserve">а </w:t>
      </w:r>
      <w:r w:rsidR="00BF79F4">
        <w:rPr>
          <w:rFonts w:ascii="Times New Roman" w:hAnsi="Times New Roman" w:cs="Times New Roman"/>
          <w:b/>
          <w:sz w:val="56"/>
          <w:szCs w:val="56"/>
        </w:rPr>
        <w:t>202</w:t>
      </w:r>
      <w:r w:rsidR="00ED7374">
        <w:rPr>
          <w:rFonts w:ascii="Times New Roman" w:hAnsi="Times New Roman" w:cs="Times New Roman"/>
          <w:b/>
          <w:sz w:val="56"/>
          <w:szCs w:val="56"/>
        </w:rPr>
        <w:t>2</w:t>
      </w:r>
      <w:r w:rsidR="00BF79F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87384" w:rsidRPr="00031FB7">
        <w:rPr>
          <w:rFonts w:ascii="Times New Roman" w:hAnsi="Times New Roman" w:cs="Times New Roman"/>
          <w:b/>
          <w:sz w:val="56"/>
          <w:szCs w:val="56"/>
        </w:rPr>
        <w:t>год</w:t>
      </w:r>
    </w:p>
    <w:p w:rsidR="00A26BF6" w:rsidRDefault="00A26BF6" w:rsidP="009871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6BF6" w:rsidRDefault="00A26BF6" w:rsidP="009871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6BF6" w:rsidRDefault="00A26BF6" w:rsidP="009871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6BF6" w:rsidRDefault="00A26BF6" w:rsidP="009871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6BF6" w:rsidRDefault="00A26BF6" w:rsidP="009871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31FB7" w:rsidRDefault="00031FB7" w:rsidP="009871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26BF6" w:rsidRDefault="00031FB7" w:rsidP="00987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Калязин,</w:t>
      </w:r>
      <w:r w:rsidR="00ED7374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A26BF6" w:rsidRDefault="00A26BF6" w:rsidP="00A26BF6">
      <w:r w:rsidRPr="002C19A2">
        <w:t>                                       </w:t>
      </w:r>
    </w:p>
    <w:p w:rsidR="00A26BF6" w:rsidRPr="00087384" w:rsidRDefault="00E8664C" w:rsidP="00A26BF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A26BF6" w:rsidRPr="000873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записка.</w:t>
      </w:r>
    </w:p>
    <w:p w:rsidR="00A26BF6" w:rsidRPr="00654EEB" w:rsidRDefault="00A26BF6" w:rsidP="00E866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EEB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29.12.2012 № 273 -ФЗ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обследованию»</w:t>
      </w:r>
      <w:r w:rsidR="00654EEB" w:rsidRPr="00654EEB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и науки Российской Федерации от 14.12.2017 года № 1218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14.06.2013 года № 462»,  </w:t>
      </w:r>
      <w:r w:rsidRPr="00654EEB">
        <w:rPr>
          <w:rFonts w:ascii="Times New Roman" w:hAnsi="Times New Roman" w:cs="Times New Roman"/>
          <w:sz w:val="28"/>
          <w:szCs w:val="28"/>
        </w:rPr>
        <w:t xml:space="preserve"> было проведено самообследование государственного казенного учреждения для детей – сирот и детей, оставшихся без попечения родителей</w:t>
      </w:r>
      <w:r w:rsidR="00031FB7">
        <w:rPr>
          <w:rFonts w:ascii="Times New Roman" w:hAnsi="Times New Roman" w:cs="Times New Roman"/>
          <w:sz w:val="28"/>
          <w:szCs w:val="28"/>
        </w:rPr>
        <w:t xml:space="preserve">, </w:t>
      </w:r>
      <w:r w:rsidRPr="00654EEB">
        <w:rPr>
          <w:rFonts w:ascii="Times New Roman" w:hAnsi="Times New Roman" w:cs="Times New Roman"/>
          <w:sz w:val="28"/>
          <w:szCs w:val="28"/>
        </w:rPr>
        <w:t>«</w:t>
      </w:r>
      <w:r w:rsidR="00031FB7">
        <w:rPr>
          <w:rFonts w:ascii="Times New Roman" w:hAnsi="Times New Roman" w:cs="Times New Roman"/>
          <w:sz w:val="28"/>
          <w:szCs w:val="28"/>
        </w:rPr>
        <w:t>Калязинский</w:t>
      </w:r>
      <w:r w:rsidRPr="00654EEB">
        <w:rPr>
          <w:rFonts w:ascii="Times New Roman" w:hAnsi="Times New Roman" w:cs="Times New Roman"/>
          <w:sz w:val="28"/>
          <w:szCs w:val="28"/>
        </w:rPr>
        <w:t xml:space="preserve"> детский дом</w:t>
      </w:r>
      <w:r w:rsidR="00031FB7">
        <w:rPr>
          <w:rFonts w:ascii="Times New Roman" w:hAnsi="Times New Roman" w:cs="Times New Roman"/>
          <w:sz w:val="28"/>
          <w:szCs w:val="28"/>
        </w:rPr>
        <w:t xml:space="preserve"> «Родничок</w:t>
      </w:r>
      <w:r w:rsidRPr="00654EEB">
        <w:rPr>
          <w:rFonts w:ascii="Times New Roman" w:hAnsi="Times New Roman" w:cs="Times New Roman"/>
          <w:sz w:val="28"/>
          <w:szCs w:val="28"/>
        </w:rPr>
        <w:t>»,</w:t>
      </w:r>
      <w:r w:rsidR="00087384" w:rsidRPr="00654EEB">
        <w:rPr>
          <w:rFonts w:ascii="Times New Roman" w:hAnsi="Times New Roman" w:cs="Times New Roman"/>
          <w:sz w:val="28"/>
          <w:szCs w:val="28"/>
        </w:rPr>
        <w:t xml:space="preserve"> </w:t>
      </w:r>
      <w:r w:rsidRPr="00654EEB">
        <w:rPr>
          <w:rFonts w:ascii="Times New Roman" w:hAnsi="Times New Roman" w:cs="Times New Roman"/>
          <w:sz w:val="28"/>
          <w:szCs w:val="28"/>
        </w:rPr>
        <w:t xml:space="preserve">обобщенные результаты которого представлены в данном отчете. </w:t>
      </w:r>
    </w:p>
    <w:p w:rsidR="00A26BF6" w:rsidRPr="00087384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b/>
          <w:sz w:val="28"/>
          <w:szCs w:val="28"/>
        </w:rPr>
        <w:t>Целью</w:t>
      </w:r>
      <w:r w:rsidRPr="00087384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 </w:t>
      </w:r>
    </w:p>
    <w:p w:rsidR="00A26BF6" w:rsidRPr="00087384" w:rsidRDefault="00031FB7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b/>
          <w:bCs/>
          <w:sz w:val="28"/>
          <w:szCs w:val="28"/>
        </w:rPr>
        <w:t>Задачи отчета</w:t>
      </w:r>
      <w:r w:rsidR="00A26BF6" w:rsidRPr="000873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26BF6" w:rsidRPr="00087384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sz w:val="28"/>
          <w:szCs w:val="28"/>
        </w:rPr>
        <w:t>1. Предоставить информацию об основных результатах де</w:t>
      </w:r>
      <w:r w:rsidR="00654EEB">
        <w:rPr>
          <w:rFonts w:ascii="Times New Roman" w:hAnsi="Times New Roman" w:cs="Times New Roman"/>
          <w:sz w:val="28"/>
          <w:szCs w:val="28"/>
        </w:rPr>
        <w:t xml:space="preserve">ятельности детского дома за </w:t>
      </w:r>
      <w:r w:rsidR="00BF79F4">
        <w:rPr>
          <w:rFonts w:ascii="Times New Roman" w:hAnsi="Times New Roman" w:cs="Times New Roman"/>
          <w:sz w:val="28"/>
          <w:szCs w:val="28"/>
        </w:rPr>
        <w:t>202</w:t>
      </w:r>
      <w:r w:rsidR="00461E14">
        <w:rPr>
          <w:rFonts w:ascii="Times New Roman" w:hAnsi="Times New Roman" w:cs="Times New Roman"/>
          <w:sz w:val="28"/>
          <w:szCs w:val="28"/>
        </w:rPr>
        <w:t>2</w:t>
      </w:r>
      <w:r w:rsidR="00BF79F4">
        <w:rPr>
          <w:rFonts w:ascii="Times New Roman" w:hAnsi="Times New Roman" w:cs="Times New Roman"/>
          <w:sz w:val="28"/>
          <w:szCs w:val="28"/>
        </w:rPr>
        <w:t xml:space="preserve"> </w:t>
      </w:r>
      <w:r w:rsidRPr="00087384">
        <w:rPr>
          <w:rFonts w:ascii="Times New Roman" w:hAnsi="Times New Roman" w:cs="Times New Roman"/>
          <w:sz w:val="28"/>
          <w:szCs w:val="28"/>
        </w:rPr>
        <w:t>учебный год, проблемах и о приоритетных направлениях развития.</w:t>
      </w:r>
    </w:p>
    <w:p w:rsidR="00A26BF6" w:rsidRPr="00087384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sz w:val="28"/>
          <w:szCs w:val="28"/>
        </w:rPr>
        <w:t>2. Способствовать обеспечению активного диалога и согласования интересов всех участников воспитательно - образовательного процесса по основным направлениям деятельности детского дома.</w:t>
      </w:r>
    </w:p>
    <w:p w:rsidR="00A26BF6" w:rsidRPr="00087384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sz w:val="28"/>
          <w:szCs w:val="28"/>
        </w:rPr>
        <w:t>3. Способствовать расширению круга социальных партнеров детского дома, повышению эффективности их взаимодействия с учреждением.</w:t>
      </w:r>
    </w:p>
    <w:p w:rsidR="00087384" w:rsidRPr="00087384" w:rsidRDefault="00087384" w:rsidP="00E8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 деятельности пр</w:t>
      </w:r>
      <w:r w:rsidR="0065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оводилось за период с 01.09.</w:t>
      </w:r>
      <w:r w:rsidR="00B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6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24. 03. 202</w:t>
      </w:r>
      <w:r w:rsidR="0046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87384" w:rsidRPr="00087384" w:rsidRDefault="00087384" w:rsidP="00E86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порядка проведения самообследования анализировались: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Учреждения;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процесса;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качество подготовки обучающихся;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</w:t>
      </w: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программ, воспитательная, организационно-массовая работа с обучающимися, методическая работа и т.д.;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кадрового, учебно-методического обеспечения образовательного процесса.</w:t>
      </w:r>
    </w:p>
    <w:p w:rsidR="00087384" w:rsidRPr="00087384" w:rsidRDefault="00087384" w:rsidP="00E8664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Учреждения.</w:t>
      </w:r>
    </w:p>
    <w:p w:rsidR="00A26BF6" w:rsidRPr="00B534CE" w:rsidRDefault="00A26BF6" w:rsidP="00E8664C">
      <w:pPr>
        <w:jc w:val="both"/>
        <w:rPr>
          <w:rFonts w:ascii="Times New Roman" w:hAnsi="Times New Roman" w:cs="Times New Roman"/>
          <w:sz w:val="28"/>
          <w:szCs w:val="28"/>
        </w:rPr>
      </w:pPr>
      <w:r w:rsidRPr="00087384">
        <w:rPr>
          <w:rFonts w:ascii="Times New Roman" w:hAnsi="Times New Roman" w:cs="Times New Roman"/>
          <w:sz w:val="28"/>
          <w:szCs w:val="28"/>
        </w:rPr>
        <w:t xml:space="preserve">Приведенные в отчете данные позволяют адекватно оценить проблемы и </w:t>
      </w:r>
      <w:r w:rsidRPr="00B534CE">
        <w:rPr>
          <w:rFonts w:ascii="Times New Roman" w:hAnsi="Times New Roman" w:cs="Times New Roman"/>
          <w:sz w:val="28"/>
          <w:szCs w:val="28"/>
        </w:rPr>
        <w:t>определить приоритетные направления работы детского дома и конкретные мероприятия, направленные на дальнейшее развитие образовательного учреждения.</w:t>
      </w:r>
    </w:p>
    <w:p w:rsidR="003F731A" w:rsidRPr="00B534CE" w:rsidRDefault="003F731A" w:rsidP="00A26BF6">
      <w:pPr>
        <w:rPr>
          <w:rFonts w:ascii="Times New Roman" w:hAnsi="Times New Roman" w:cs="Times New Roman"/>
          <w:b/>
          <w:sz w:val="28"/>
          <w:szCs w:val="28"/>
        </w:rPr>
      </w:pPr>
      <w:r w:rsidRPr="00B534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68AB" w:rsidRPr="00B534CE">
        <w:rPr>
          <w:rFonts w:ascii="Times New Roman" w:hAnsi="Times New Roman" w:cs="Times New Roman"/>
          <w:b/>
          <w:sz w:val="28"/>
          <w:szCs w:val="28"/>
        </w:rPr>
        <w:t>.</w:t>
      </w:r>
      <w:r w:rsidRPr="00B534CE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образовательном учреждении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6395"/>
      </w:tblGrid>
      <w:tr w:rsidR="00E768AB" w:rsidRPr="00B534CE" w:rsidTr="00E768AB">
        <w:trPr>
          <w:trHeight w:hRule="exact" w:val="49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exact"/>
              <w:ind w:right="2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Вид общеобразовательного 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учреждения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Детский дом для детей от рождения до 18 лет.</w:t>
            </w:r>
          </w:p>
        </w:tc>
      </w:tr>
      <w:tr w:rsidR="00E768AB" w:rsidRPr="00B534CE" w:rsidTr="00E768AB">
        <w:trPr>
          <w:trHeight w:hRule="exact" w:val="50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5" w:lineRule="exact"/>
              <w:ind w:right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Год основания 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1996 г.</w:t>
            </w:r>
          </w:p>
        </w:tc>
      </w:tr>
      <w:tr w:rsidR="00E768AB" w:rsidRPr="00B534CE" w:rsidTr="00E768AB">
        <w:trPr>
          <w:trHeight w:hRule="exact" w:val="1143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50" w:lineRule="exact"/>
              <w:ind w:right="30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Почтовый адрес, телефон, 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факс, 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>e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ru-RU"/>
              </w:rPr>
              <w:t>meil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, сайт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171573, Тверская обл., г. Калязин, ул. Челюскинцев, д.12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раб. тел. 8-48249-2-15-79, 8-48-249-2-53-66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факс 8-48-249-2-15-79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dd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rodnichok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@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сайт </w:t>
            </w:r>
            <w:hyperlink r:id="rId7" w:history="1">
              <w:r w:rsidRPr="00B534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="00207325" w:rsidRPr="00B534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кдд-родничок.рф</w:t>
              </w:r>
            </w:hyperlink>
            <w:r w:rsidR="00207325"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факс 8 249 1-15-79</w:t>
            </w:r>
          </w:p>
        </w:tc>
      </w:tr>
      <w:tr w:rsidR="00E768AB" w:rsidRPr="00B534CE" w:rsidTr="00E768AB">
        <w:trPr>
          <w:trHeight w:hRule="exact" w:val="1834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Банковские реквизиты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Государственное казенное учреждение для детей-сирот и детей, оставшихся без попечения родителей, «Калязинский детский дом «Родничок»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р/с 40201810700000000019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Отделение Тверь г. Тверь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БИК 042809001  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6925005251 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692501001</w:t>
            </w:r>
          </w:p>
        </w:tc>
      </w:tr>
      <w:tr w:rsidR="00E768AB" w:rsidRPr="00B534CE" w:rsidTr="00E768AB">
        <w:trPr>
          <w:trHeight w:hRule="exact" w:val="1845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50" w:lineRule="exact"/>
              <w:ind w:right="27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Реквизиты  внебюджетного счета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УФК по Тверской области (Министерство образования Тверской области л/с 04362001870)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р/с 40101810600000010005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отделение Тверь 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042809001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ИНН/КПП 6905011546/695001001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ОКТМО 28701000</w:t>
            </w:r>
          </w:p>
        </w:tc>
      </w:tr>
      <w:tr w:rsidR="00E768AB" w:rsidRPr="00B534CE" w:rsidTr="00031FB7">
        <w:trPr>
          <w:trHeight w:hRule="exact" w:val="2888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26" w:lineRule="exact"/>
              <w:ind w:right="43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  <w:lang w:eastAsia="ru-RU"/>
              </w:rPr>
              <w:t>Устав (дата и номер приказа, которым утвержден)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Устав утвержден 11.01.2016 г. Приказом Министерства образования Тверской области № 1-к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Изменения в Устав утверждены 01.06.2016г. Приказом Министерства образования Тверской области № 76-к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Изменения в Устав утверждены 24.07.2018г. Приказом Министерства образования Тверской области № 100-к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Изменения в Устав утверждены 25.12.2018г. Приказом Министерства социальной защиты населения Тверской области № 316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Изменения в Устав утверждены 18.04.2019г. Приказом Министерства образования Тверской области № 33-к 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8AB" w:rsidRPr="00B534CE" w:rsidTr="00E768AB">
        <w:trPr>
          <w:trHeight w:hRule="exact" w:val="56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50" w:lineRule="exact"/>
              <w:ind w:right="9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Государственная аккредитация 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(номер, дата)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8AB" w:rsidRPr="00E768AB" w:rsidTr="00E768AB">
        <w:trPr>
          <w:trHeight w:hRule="exact" w:val="1261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Лицензия на право 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осуществления образовательной 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деятельности  (дошкольное образование, дополнительное образование детей и взрослых)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Серия 69 Л 01 № 0001826  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185 от «06» апреля 2016г.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действия - бессрочно.</w:t>
            </w:r>
          </w:p>
        </w:tc>
      </w:tr>
      <w:tr w:rsidR="00E768AB" w:rsidRPr="00E768AB" w:rsidTr="00E768AB">
        <w:trPr>
          <w:trHeight w:hRule="exact" w:val="866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lastRenderedPageBreak/>
              <w:t xml:space="preserve">Лицензия на право </w:t>
            </w:r>
            <w:r w:rsidRPr="00B534C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осуществления медицинской деятельности 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 ЛО – 69 № 0002559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ЛО-69-01-002393 от 21 июня 2019г.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Срок действия – бессрочно.  </w:t>
            </w:r>
          </w:p>
        </w:tc>
      </w:tr>
      <w:tr w:rsidR="00E768AB" w:rsidRPr="00E768AB" w:rsidTr="00E768AB">
        <w:trPr>
          <w:trHeight w:hRule="exact" w:val="1003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Лицензия на осуществление деятельности по перевозкам пассажиров и иных лиц автобусами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Серия ДА № 070808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АК-69-000547 от 12.07.2019г.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действия - бессрочно</w:t>
            </w:r>
          </w:p>
        </w:tc>
      </w:tr>
      <w:tr w:rsidR="00E768AB" w:rsidRPr="00E768AB" w:rsidTr="00E768AB">
        <w:trPr>
          <w:trHeight w:hRule="exact" w:val="111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lang w:eastAsia="ru-RU"/>
              </w:rPr>
              <w:t>серия 69 № 002028584 ОГРН 1026901663612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lang w:eastAsia="ru-RU"/>
              </w:rPr>
              <w:t>от 24 августа 2012 г.</w:t>
            </w:r>
          </w:p>
        </w:tc>
      </w:tr>
      <w:tr w:rsidR="00E768AB" w:rsidRPr="00E768AB" w:rsidTr="00E768AB">
        <w:trPr>
          <w:trHeight w:hRule="exact" w:val="1131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5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lang w:eastAsia="ru-RU"/>
              </w:rPr>
              <w:t>Свидетельство о постановке на учет юридического лица в налоговом органе юридических лиц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lang w:eastAsia="ru-RU"/>
              </w:rPr>
              <w:t xml:space="preserve">серия 69 № 002236112 </w:t>
            </w:r>
          </w:p>
          <w:p w:rsidR="00E768AB" w:rsidRPr="00B534CE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CE">
              <w:rPr>
                <w:rFonts w:ascii="Times New Roman" w:eastAsia="Times New Roman" w:hAnsi="Times New Roman" w:cs="Times New Roman"/>
                <w:lang w:eastAsia="ru-RU"/>
              </w:rPr>
              <w:t>от 23 июля 2004 г.</w:t>
            </w:r>
            <w:bookmarkStart w:id="0" w:name="_GoBack"/>
            <w:bookmarkEnd w:id="0"/>
          </w:p>
        </w:tc>
      </w:tr>
      <w:tr w:rsidR="00E768AB" w:rsidRPr="00E768AB" w:rsidTr="00E768AB">
        <w:trPr>
          <w:trHeight w:hRule="exact" w:val="1119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Заместители директора</w:t>
            </w:r>
          </w:p>
          <w:p w:rsidR="00E768AB" w:rsidRPr="00E768AB" w:rsidRDefault="00E768AB" w:rsidP="00E768AB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(ФИО, телефоны, мобильные телефоны)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E14" w:rsidRDefault="00461E14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Инженер всех специальностей</w:t>
            </w:r>
            <w:r w:rsidR="00E768AB"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Жукова Т.А.</w:t>
            </w:r>
            <w:r w:rsidR="00E768AB"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раб. тел 8-48-249-2-15-79;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+7 910 647 35 53</w:t>
            </w:r>
          </w:p>
          <w:p w:rsidR="00E768AB" w:rsidRPr="00E768AB" w:rsidRDefault="00E768AB" w:rsidP="00461E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  <w:r w:rsidR="00461E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Тихонова </w:t>
            </w: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</w:t>
            </w:r>
            <w:r w:rsidR="00461E1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В., раб. тел 8-48-249-2-15-79; +7 904 359 14 42</w:t>
            </w:r>
          </w:p>
        </w:tc>
      </w:tr>
      <w:tr w:rsidR="00E768AB" w:rsidRPr="00E768AB" w:rsidTr="00E768AB">
        <w:trPr>
          <w:trHeight w:hRule="exact" w:val="727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35" w:lineRule="exact"/>
              <w:ind w:right="605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Плановая наполняемость учреждения</w:t>
            </w:r>
          </w:p>
        </w:tc>
        <w:tc>
          <w:tcPr>
            <w:tcW w:w="6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8AB" w:rsidRPr="00E768AB" w:rsidRDefault="00E768AB" w:rsidP="00E768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68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</w:tbl>
    <w:p w:rsidR="00D16640" w:rsidRDefault="00D16640" w:rsidP="009E236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5BC" w:rsidRDefault="009E2369" w:rsidP="009E23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845BC" w:rsidRPr="000845BC">
        <w:rPr>
          <w:rFonts w:ascii="Times New Roman" w:hAnsi="Times New Roman" w:cs="Times New Roman"/>
          <w:bCs/>
          <w:sz w:val="28"/>
          <w:szCs w:val="28"/>
        </w:rPr>
        <w:t xml:space="preserve">етский дом, в своей деятельности, руководствуется Конституцией Российской Федерации, Гражданским кодексом Российской Федерации, Семейным кодексом Российской Федерации, Законом Российской Федерации от </w:t>
      </w:r>
      <w:r w:rsidR="00031FB7" w:rsidRPr="00654EEB">
        <w:rPr>
          <w:rFonts w:ascii="Times New Roman" w:hAnsi="Times New Roman" w:cs="Times New Roman"/>
          <w:sz w:val="28"/>
          <w:szCs w:val="28"/>
        </w:rPr>
        <w:t>29.12.2012 № 273 -ФЗ «Об образовании в Российской Федерации»</w:t>
      </w:r>
      <w:r w:rsidR="00031FB7" w:rsidRPr="00084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5BC" w:rsidRPr="000845BC">
        <w:rPr>
          <w:rFonts w:ascii="Times New Roman" w:hAnsi="Times New Roman" w:cs="Times New Roman"/>
          <w:bCs/>
          <w:sz w:val="28"/>
          <w:szCs w:val="28"/>
        </w:rPr>
        <w:t>(далее – Закон «Об образовании»),</w:t>
      </w:r>
      <w:r w:rsidR="00031F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5BC" w:rsidRPr="000845BC">
        <w:rPr>
          <w:rFonts w:ascii="Times New Roman" w:hAnsi="Times New Roman" w:cs="Times New Roman"/>
          <w:bCs/>
          <w:sz w:val="28"/>
          <w:szCs w:val="28"/>
        </w:rPr>
        <w:t>Федеральным законом от 24.04.2008 №48-ФЗ «Об опеке и попечительстве», постановлением Правительства от 24.05.2014 г. № 481 «О деятельности организации для детей-сирот и детей, оставшихся без попечения родителей, и об устройстве в них детей, оставшихся без попечения родителей», другими законодательными актами Российской Федерации и Тверской области , У</w:t>
      </w:r>
      <w:r w:rsidR="00F96EFD">
        <w:rPr>
          <w:rFonts w:ascii="Times New Roman" w:hAnsi="Times New Roman" w:cs="Times New Roman"/>
          <w:bCs/>
          <w:sz w:val="28"/>
          <w:szCs w:val="28"/>
        </w:rPr>
        <w:t>ставом учреждения, локальными актами.</w:t>
      </w:r>
    </w:p>
    <w:p w:rsidR="00DB49B4" w:rsidRPr="00031FB7" w:rsidRDefault="00DB49B4" w:rsidP="00084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9B4" w:rsidRPr="00031FB7" w:rsidRDefault="00DB49B4" w:rsidP="00DB49B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31F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управления ГКУ </w:t>
      </w:r>
      <w:r w:rsidR="00031FB7"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Калязинский</w:t>
      </w:r>
      <w:r w:rsidRPr="0003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детский дом</w:t>
      </w:r>
    </w:p>
    <w:p w:rsidR="00DB49B4" w:rsidRPr="00DB49B4" w:rsidRDefault="00DB49B4" w:rsidP="0003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в организации имеет государственно-общественный характер, что соответствует требованиям</w:t>
      </w:r>
      <w:r w:rsidR="00E9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29.12.2012г.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«Об образовании в Российской Федерации». Административный (государственный) компонент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 управления представлен административной командой в составе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директора, двух заместителей и руководителя социально – психологической службы.</w:t>
      </w:r>
    </w:p>
    <w:p w:rsidR="00DB49B4" w:rsidRPr="00DB49B4" w:rsidRDefault="00DB49B4" w:rsidP="0003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управление Детским домом осуществляет директор,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заключивший трудовой договор с Учредителем.</w:t>
      </w:r>
    </w:p>
    <w:p w:rsidR="00DB49B4" w:rsidRPr="00DB49B4" w:rsidRDefault="00DB49B4" w:rsidP="0003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компонент организационной структуры представлен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коллегиальными органами управления:</w:t>
      </w:r>
    </w:p>
    <w:p w:rsidR="00DB49B4" w:rsidRPr="00DB49B4" w:rsidRDefault="00DB49B4" w:rsidP="0003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55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собрание трудового коллектива (Общее собрание);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совет учреждения (Педагогический Совет);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7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Попечительский совет учреждения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рассматривать систему управления учреждения в аспекте включения в управление участников образовательного процесса, то следует отметить, что педагогический персонал в управление организации включён через участие в деятельности всех заявленных коллегиальных органов.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управление учреждения всех участников образовательного процесса способствует укреплению как персональной, так и коллективной ответственности и придаёт управлению административно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общественный характер.</w:t>
      </w:r>
    </w:p>
    <w:p w:rsidR="00DB49B4" w:rsidRP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учреждением решает вопросы как стратегического, так и тактического характера. Порядок деятельности и полномочия органов управления определены соответствующими локальными актами, утверждённые директором ГКУ 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Калязиский</w:t>
      </w:r>
      <w:r w:rsidRPr="00DB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дом</w:t>
      </w:r>
      <w:r w:rsidR="0003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9B4" w:rsidRDefault="00DB49B4" w:rsidP="009E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96EFD" w:rsidRDefault="00F96EFD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F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96EFD">
        <w:rPr>
          <w:rFonts w:ascii="Times New Roman" w:eastAsia="Calibri" w:hAnsi="Times New Roman" w:cs="Times New Roman"/>
          <w:b/>
          <w:bCs/>
          <w:sz w:val="28"/>
          <w:szCs w:val="28"/>
        </w:rPr>
        <w:t>. Анализ кадрового состава.</w:t>
      </w:r>
    </w:p>
    <w:p w:rsidR="009E2369" w:rsidRPr="00F96EFD" w:rsidRDefault="009E2369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EFD" w:rsidRPr="00F96EFD" w:rsidRDefault="00F96EFD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EFD">
        <w:rPr>
          <w:rFonts w:ascii="Times New Roman" w:eastAsia="Calibri" w:hAnsi="Times New Roman" w:cs="Times New Roman"/>
          <w:sz w:val="28"/>
          <w:szCs w:val="28"/>
        </w:rPr>
        <w:t>Кадровое о</w:t>
      </w:r>
      <w:r w:rsidR="009E2369">
        <w:rPr>
          <w:rFonts w:ascii="Times New Roman" w:eastAsia="Calibri" w:hAnsi="Times New Roman" w:cs="Times New Roman"/>
          <w:sz w:val="28"/>
          <w:szCs w:val="28"/>
        </w:rPr>
        <w:t>беспечение детского</w:t>
      </w:r>
      <w:r w:rsidR="00031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E14">
        <w:rPr>
          <w:rFonts w:ascii="Times New Roman" w:eastAsia="Calibri" w:hAnsi="Times New Roman" w:cs="Times New Roman"/>
          <w:sz w:val="28"/>
          <w:szCs w:val="28"/>
        </w:rPr>
        <w:t>дома в 2022</w:t>
      </w:r>
      <w:r w:rsidR="009E2369">
        <w:rPr>
          <w:rFonts w:ascii="Times New Roman" w:eastAsia="Calibri" w:hAnsi="Times New Roman" w:cs="Times New Roman"/>
          <w:sz w:val="28"/>
          <w:szCs w:val="28"/>
        </w:rPr>
        <w:t>-202</w:t>
      </w:r>
      <w:r w:rsidR="00461E14">
        <w:rPr>
          <w:rFonts w:ascii="Times New Roman" w:eastAsia="Calibri" w:hAnsi="Times New Roman" w:cs="Times New Roman"/>
          <w:sz w:val="28"/>
          <w:szCs w:val="28"/>
        </w:rPr>
        <w:t>3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31FB7" w:rsidRPr="00F96EFD">
        <w:rPr>
          <w:rFonts w:ascii="Times New Roman" w:eastAsia="Calibri" w:hAnsi="Times New Roman" w:cs="Times New Roman"/>
          <w:sz w:val="28"/>
          <w:szCs w:val="28"/>
        </w:rPr>
        <w:t>осуществлялось в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приказом Министерства образования Тверской области №546-ПК от 02.04.2014 «Об утверждении примерных нормативов штатной численности работников государственных образовательных организаций Тверской области», на основании штатного расписания ГКУ </w:t>
      </w:r>
      <w:r w:rsidR="00031FB7">
        <w:rPr>
          <w:rFonts w:ascii="Times New Roman" w:eastAsia="Calibri" w:hAnsi="Times New Roman" w:cs="Times New Roman"/>
          <w:sz w:val="28"/>
          <w:szCs w:val="28"/>
        </w:rPr>
        <w:t>Калязинский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детский дом, утвержденного Министерством образования Тверской области».</w:t>
      </w:r>
    </w:p>
    <w:p w:rsidR="00F96EFD" w:rsidRPr="00A771C6" w:rsidRDefault="009E2369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F7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детском доме в 202</w:t>
      </w:r>
      <w:r w:rsidR="00461E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работало </w:t>
      </w:r>
      <w:r w:rsidR="00BF7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48</w:t>
      </w:r>
      <w:r w:rsidR="00F96EFD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F96EFD" w:rsidRDefault="00F96EFD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Педагогический персонал составлял </w:t>
      </w:r>
      <w:r w:rsidR="00EC29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человека (высшее проф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ессиональное образование имеют 9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среднее специальное – 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BF7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обучается на </w:t>
      </w:r>
      <w:r w:rsidR="00BF79F4" w:rsidRPr="008548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третьем</w:t>
      </w:r>
      <w:r w:rsidR="00E9413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курсе в ЯГПУ им. К.Д. Ушинского, 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Квалификационный уровень педагогов: высшая категор</w:t>
      </w:r>
      <w:r w:rsidR="009E2369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ия – </w:t>
      </w:r>
      <w:r w:rsidR="00A771C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BF7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человек, 1 категория – 10</w:t>
      </w:r>
      <w:r w:rsidR="008548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имеют категори</w:t>
      </w:r>
      <w:r w:rsidR="009E2369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EC29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</w:t>
      </w:r>
      <w:r w:rsidR="00A771C6"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BF79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них 3 человека молодые специалисты.</w:t>
      </w:r>
      <w:r w:rsidRPr="00A771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F96EFD">
        <w:rPr>
          <w:rFonts w:ascii="Times New Roman" w:eastAsia="Calibri" w:hAnsi="Times New Roman" w:cs="Times New Roman"/>
          <w:sz w:val="28"/>
          <w:szCs w:val="28"/>
        </w:rPr>
        <w:t>Воспитатели в течение года повышали/</w:t>
      </w:r>
      <w:r w:rsidR="00A771C6" w:rsidRPr="00F96EFD">
        <w:rPr>
          <w:rFonts w:ascii="Times New Roman" w:eastAsia="Calibri" w:hAnsi="Times New Roman" w:cs="Times New Roman"/>
          <w:sz w:val="28"/>
          <w:szCs w:val="28"/>
        </w:rPr>
        <w:t>подтверждали квалификационные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категории, </w:t>
      </w:r>
      <w:r w:rsidR="00A771C6" w:rsidRPr="00F96EFD">
        <w:rPr>
          <w:rFonts w:ascii="Times New Roman" w:eastAsia="Calibri" w:hAnsi="Times New Roman" w:cs="Times New Roman"/>
          <w:sz w:val="28"/>
          <w:szCs w:val="28"/>
        </w:rPr>
        <w:t>прошли курсы</w:t>
      </w:r>
      <w:r w:rsidRPr="00F96EFD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квалификации). По возрастному составу коллектив сбалансирован, основу составляют педагоги среднего возраста.</w:t>
      </w:r>
    </w:p>
    <w:p w:rsidR="00557ED3" w:rsidRPr="00F96EFD" w:rsidRDefault="00557ED3" w:rsidP="00F96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EFD" w:rsidRPr="009154C8" w:rsidRDefault="00F96EFD" w:rsidP="00F96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4C8">
        <w:rPr>
          <w:rFonts w:ascii="Times New Roman" w:eastAsia="Calibri" w:hAnsi="Times New Roman" w:cs="Times New Roman"/>
          <w:sz w:val="28"/>
          <w:szCs w:val="28"/>
        </w:rPr>
        <w:t>Характеристика педагогического персонала</w:t>
      </w:r>
    </w:p>
    <w:p w:rsidR="00F96EFD" w:rsidRPr="00031FB7" w:rsidRDefault="00F96EFD" w:rsidP="00F96E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547"/>
        <w:gridCol w:w="1080"/>
        <w:gridCol w:w="1100"/>
        <w:gridCol w:w="1084"/>
        <w:gridCol w:w="976"/>
        <w:gridCol w:w="1774"/>
      </w:tblGrid>
      <w:tr w:rsidR="00A771C6" w:rsidRPr="00031FB7" w:rsidTr="00EC29BE">
        <w:tc>
          <w:tcPr>
            <w:tcW w:w="1784" w:type="dxa"/>
            <w:vMerge w:val="restart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</w:tc>
        <w:tc>
          <w:tcPr>
            <w:tcW w:w="1547" w:type="dxa"/>
            <w:vMerge w:val="restart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180" w:type="dxa"/>
            <w:gridSpan w:val="2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834" w:type="dxa"/>
            <w:gridSpan w:val="3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</w:tr>
      <w:tr w:rsidR="00A771C6" w:rsidRPr="00031FB7" w:rsidTr="00EC29BE">
        <w:tc>
          <w:tcPr>
            <w:tcW w:w="1784" w:type="dxa"/>
            <w:vMerge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высшее</w:t>
            </w:r>
          </w:p>
        </w:tc>
        <w:tc>
          <w:tcPr>
            <w:tcW w:w="1100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среднее</w:t>
            </w:r>
          </w:p>
        </w:tc>
        <w:tc>
          <w:tcPr>
            <w:tcW w:w="1084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976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774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 имеют</w:t>
            </w:r>
          </w:p>
        </w:tc>
      </w:tr>
      <w:tr w:rsidR="00A771C6" w:rsidRPr="00031FB7" w:rsidTr="00EC29BE">
        <w:tc>
          <w:tcPr>
            <w:tcW w:w="1784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F96EFD" w:rsidRPr="00A771C6" w:rsidRDefault="00EC29BE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96EFD" w:rsidRPr="00A771C6" w:rsidRDefault="00EC29BE" w:rsidP="00EC2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A771C6"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F96EFD" w:rsidRPr="00A771C6" w:rsidRDefault="00EC29BE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:rsidR="00F96EFD" w:rsidRPr="00A771C6" w:rsidRDefault="00EC29BE" w:rsidP="00EC2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5( 3 из них молодые специалисты)</w:t>
            </w:r>
          </w:p>
        </w:tc>
      </w:tr>
      <w:tr w:rsidR="00A771C6" w:rsidRPr="00031FB7" w:rsidTr="00EC29BE">
        <w:tc>
          <w:tcPr>
            <w:tcW w:w="1784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Соц. Педагог</w:t>
            </w:r>
          </w:p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6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771C6" w:rsidRPr="00031FB7" w:rsidTr="00EC29BE">
        <w:tc>
          <w:tcPr>
            <w:tcW w:w="1784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547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771C6" w:rsidRPr="00031FB7" w:rsidTr="00EC29BE">
        <w:tc>
          <w:tcPr>
            <w:tcW w:w="1784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Муз. Руководитель</w:t>
            </w:r>
          </w:p>
        </w:tc>
        <w:tc>
          <w:tcPr>
            <w:tcW w:w="1547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0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76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771C6" w:rsidRPr="00031FB7" w:rsidTr="00EC29BE">
        <w:tc>
          <w:tcPr>
            <w:tcW w:w="1784" w:type="dxa"/>
          </w:tcPr>
          <w:p w:rsidR="00F96EFD" w:rsidRPr="00A771C6" w:rsidRDefault="00F96EFD" w:rsidP="00F96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Учитель - логопед</w:t>
            </w:r>
          </w:p>
        </w:tc>
        <w:tc>
          <w:tcPr>
            <w:tcW w:w="1547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84" w:type="dxa"/>
          </w:tcPr>
          <w:p w:rsidR="00F96EFD" w:rsidRPr="00A771C6" w:rsidRDefault="00A771C6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4" w:type="dxa"/>
          </w:tcPr>
          <w:p w:rsidR="00F96EFD" w:rsidRPr="00A771C6" w:rsidRDefault="00F96EFD" w:rsidP="00F96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771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F96EFD" w:rsidRPr="00004D86" w:rsidRDefault="00F96EFD" w:rsidP="00F96EF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D6536" w:rsidRPr="00A771C6" w:rsidRDefault="00F96EFD" w:rsidP="00CD653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A26BF6"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D653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6536"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учебно-воспитательной работы</w:t>
      </w:r>
    </w:p>
    <w:p w:rsidR="00031FB7" w:rsidRPr="00A771C6" w:rsidRDefault="00A26BF6" w:rsidP="006870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Состав воспитанников.</w:t>
      </w:r>
      <w:r w:rsidR="00944950" w:rsidRPr="00A77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C29BE">
        <w:rPr>
          <w:rFonts w:ascii="Times New Roman" w:hAnsi="Times New Roman" w:cs="Times New Roman"/>
          <w:color w:val="000000" w:themeColor="text1"/>
          <w:sz w:val="28"/>
          <w:szCs w:val="28"/>
        </w:rPr>
        <w:t>В детский дом в 202</w:t>
      </w:r>
      <w:r w:rsidR="008C7D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F96EFD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принимались дети в возрасте от </w:t>
      </w:r>
      <w:r w:rsidR="00D16640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 лет:</w:t>
      </w:r>
      <w:r w:rsidR="00F96EFD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дети - сироты; дети, оставшиеся без попечения родителей, а также в учреждение временно принимались дети одиноких матерей (отцов), дети безработных, чьи родители попали в трудную жизненную ситуацию, на срок до одного года по заявлению (матерей/отцов).</w:t>
      </w:r>
      <w:r w:rsidR="00CD653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На 0</w:t>
      </w:r>
      <w:r w:rsidR="00854823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202</w:t>
      </w:r>
      <w:r w:rsidR="008C7D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E2369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доме воспитывались </w:t>
      </w:r>
      <w:r w:rsidR="00EC2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 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="00A771C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C29BE">
        <w:rPr>
          <w:rFonts w:ascii="Times New Roman" w:hAnsi="Times New Roman" w:cs="Times New Roman"/>
          <w:color w:val="000000" w:themeColor="text1"/>
          <w:sz w:val="28"/>
          <w:szCs w:val="28"/>
        </w:rPr>
        <w:t>один воспитанник</w:t>
      </w:r>
      <w:r w:rsidR="00A771C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до </w:t>
      </w:r>
      <w:r w:rsidR="008C7D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71C6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-х лет)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, из них: </w:t>
      </w:r>
      <w:r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занимались в объединения</w:t>
      </w:r>
      <w:r w:rsidR="00F96EFD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дополнительного</w:t>
      </w:r>
      <w:r w:rsidR="00A771C6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48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образования 30</w:t>
      </w:r>
      <w:r w:rsidR="00A771C6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етей.</w:t>
      </w:r>
      <w:r w:rsidR="009E53B2" w:rsidRPr="00A771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9E53B2"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A771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D6536" w:rsidRPr="00BC31A7" w:rsidRDefault="00CD6536" w:rsidP="006870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Стержнем нашей воспитательной системы является дополнительное образование, которому</w:t>
      </w:r>
      <w:r w:rsidRPr="00BC31A7">
        <w:rPr>
          <w:color w:val="000000" w:themeColor="text1"/>
        </w:rPr>
        <w:t xml:space="preserve"> 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уделяется особое внимание. Смысл организации работы дополнительного образования детского дома заключается в создании условий для формирования у детей опыта самостоятельного решения проблем, приобретение практических навыков, </w:t>
      </w:r>
      <w:r w:rsidR="00A771C6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способам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Таким образом, возрастает роль способности использовать полученные знания в мобильной социальной ситуации. Основные виды деятельности направлены на овладение компетенциями: ценностно-смысловыми, учебно-познавательными; социально-трудовыми, общекультурными, информационными, коммуникативными. Дополнительное образование в условиях детского дома способствует формированию у детей культуры труда на уровне до профессиональных умений и навыков. Умения преобразовательной деятельности. Являясь составной частью целостной воспитательной системы, способствует решению целого спектра задач:</w:t>
      </w:r>
    </w:p>
    <w:p w:rsidR="00CD6536" w:rsidRPr="00BC31A7" w:rsidRDefault="00CD6536" w:rsidP="00557E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у детей положительную «Я» - концепцию;</w:t>
      </w:r>
    </w:p>
    <w:p w:rsidR="00CD6536" w:rsidRPr="00BC31A7" w:rsidRDefault="00CD6536" w:rsidP="00557E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 развивает умение планировать и организовывать свое свободное время;</w:t>
      </w:r>
    </w:p>
    <w:p w:rsidR="00CD6536" w:rsidRPr="00BC31A7" w:rsidRDefault="00CD6536" w:rsidP="00557E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совершенствует творческие способности;</w:t>
      </w:r>
    </w:p>
    <w:p w:rsidR="00CD6536" w:rsidRPr="00BC31A7" w:rsidRDefault="00CD6536" w:rsidP="00557E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стимулирует познавательные интересы.</w:t>
      </w:r>
    </w:p>
    <w:p w:rsidR="00944950" w:rsidRPr="00BC31A7" w:rsidRDefault="00CD6536" w:rsidP="00557ED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системе дополнительного образования детского дома реализуется в групповых и индивидуальных формах. Таким образом, обеспечивается наиболее эффективное участие всех детей в работе студий и секций. Как показал опыт работы это позволило вовлечь в работу </w:t>
      </w:r>
      <w:r w:rsidR="00BC31A7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кружков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творческих объединений</w:t>
      </w:r>
      <w:r w:rsidR="00A771C6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100% воспитанников детского дома</w:t>
      </w:r>
      <w:r w:rsid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возрасте от 4</w:t>
      </w:r>
      <w:r w:rsidR="00BC31A7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-х лет до 18-ти лет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4950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Дополнительное образование осуществляется через реализацию </w:t>
      </w:r>
      <w:r w:rsidR="00944950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дополнительных</w:t>
      </w:r>
      <w:r w:rsidR="00BC31A7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общеобразовательных,</w:t>
      </w:r>
      <w:r w:rsidR="00944950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общеразвивающих программ по </w:t>
      </w:r>
      <w:r w:rsidR="009154C8">
        <w:rPr>
          <w:rFonts w:ascii="Times New Roman" w:hAnsi="Times New Roman" w:cs="Times New Roman"/>
          <w:color w:val="000000" w:themeColor="text1"/>
          <w:sz w:val="28"/>
          <w:szCs w:val="28"/>
        </w:rPr>
        <w:t>двум</w:t>
      </w:r>
      <w:r w:rsidR="00944950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направлениям: </w:t>
      </w:r>
      <w:r w:rsidR="00944950" w:rsidRPr="009154C8">
        <w:rPr>
          <w:rFonts w:ascii="Times New Roman" w:hAnsi="Times New Roman" w:cs="Times New Roman"/>
          <w:sz w:val="28"/>
          <w:szCs w:val="28"/>
        </w:rPr>
        <w:t>художестве</w:t>
      </w:r>
      <w:r w:rsidR="009154C8" w:rsidRPr="009154C8">
        <w:rPr>
          <w:rFonts w:ascii="Times New Roman" w:hAnsi="Times New Roman" w:cs="Times New Roman"/>
          <w:sz w:val="28"/>
          <w:szCs w:val="28"/>
        </w:rPr>
        <w:t>нной, социально-педагогической</w:t>
      </w:r>
      <w:r w:rsidR="00944950" w:rsidRPr="00915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950" w:rsidRPr="00BC31A7" w:rsidRDefault="00944950" w:rsidP="009E53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9E53B2"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>о учебного года 0</w:t>
      </w:r>
      <w:r w:rsidR="00EC29BE">
        <w:rPr>
          <w:rFonts w:ascii="Times New Roman" w:hAnsi="Times New Roman" w:cs="Times New Roman"/>
          <w:color w:val="000000" w:themeColor="text1"/>
          <w:sz w:val="28"/>
          <w:szCs w:val="28"/>
        </w:rPr>
        <w:t>1.09.202</w:t>
      </w:r>
      <w:r w:rsidR="008C7D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2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окончание - 31.05.202</w:t>
      </w:r>
      <w:r w:rsidR="008C7D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944950" w:rsidRPr="00BC31A7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A7">
        <w:rPr>
          <w:rFonts w:ascii="Times New Roman" w:hAnsi="Times New Roman" w:cs="Times New Roman"/>
          <w:sz w:val="28"/>
          <w:szCs w:val="28"/>
        </w:rPr>
        <w:t xml:space="preserve">Обучение проводится после школьных уроков. Между занятиями по общеобразовательным программам и занятиями по дополнительным </w:t>
      </w:r>
      <w:r w:rsidR="00BC31A7" w:rsidRPr="00BC31A7">
        <w:rPr>
          <w:rFonts w:ascii="Times New Roman" w:hAnsi="Times New Roman" w:cs="Times New Roman"/>
          <w:sz w:val="28"/>
          <w:szCs w:val="28"/>
        </w:rPr>
        <w:t>5</w:t>
      </w:r>
      <w:r w:rsidRPr="00BC31A7">
        <w:rPr>
          <w:rFonts w:ascii="Times New Roman" w:hAnsi="Times New Roman" w:cs="Times New Roman"/>
          <w:sz w:val="28"/>
          <w:szCs w:val="28"/>
        </w:rPr>
        <w:t xml:space="preserve"> общеразвивающим программам перерыв </w:t>
      </w:r>
      <w:r w:rsidR="00BC31A7" w:rsidRPr="00BC31A7">
        <w:rPr>
          <w:rFonts w:ascii="Times New Roman" w:hAnsi="Times New Roman" w:cs="Times New Roman"/>
          <w:sz w:val="28"/>
          <w:szCs w:val="28"/>
        </w:rPr>
        <w:t>составляет не</w:t>
      </w:r>
      <w:r w:rsidRPr="00BC31A7">
        <w:rPr>
          <w:rFonts w:ascii="Times New Roman" w:hAnsi="Times New Roman" w:cs="Times New Roman"/>
          <w:sz w:val="28"/>
          <w:szCs w:val="28"/>
        </w:rPr>
        <w:t xml:space="preserve"> менее 45 минут. </w:t>
      </w:r>
    </w:p>
    <w:p w:rsidR="00944950" w:rsidRPr="009154C8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Состав объединений определяется в зависимости от возраста обучающихся, года обучения и специфики образовательной программы, условий работы. </w:t>
      </w:r>
    </w:p>
    <w:p w:rsidR="00944950" w:rsidRPr="009154C8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Продолжительность и число занятий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правил. Занятиями по дополнительным общеобразвивающим программам охвачены дети в возрасте от 4 до 18 лет. Количество обучающихся в объединении, их возрастные категории зависят от направленности дополнительных общеобразовательных программ. Каждый ребенок может заниматься в одной или нескольких группах. Однако, </w:t>
      </w:r>
      <w:r w:rsidR="00BC31A7" w:rsidRPr="009154C8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9154C8">
        <w:rPr>
          <w:rFonts w:ascii="Times New Roman" w:hAnsi="Times New Roman" w:cs="Times New Roman"/>
          <w:sz w:val="28"/>
          <w:szCs w:val="28"/>
        </w:rPr>
        <w:t>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 Примерный объем дополнительных общеразвивающих программ в зависимости от направленности, общего количества учебных часов мож</w:t>
      </w:r>
      <w:r w:rsidR="009154C8" w:rsidRPr="009154C8">
        <w:rPr>
          <w:rFonts w:ascii="Times New Roman" w:hAnsi="Times New Roman" w:cs="Times New Roman"/>
          <w:sz w:val="28"/>
          <w:szCs w:val="28"/>
        </w:rPr>
        <w:t>ет составлять от 36 часов до 134</w:t>
      </w:r>
      <w:r w:rsidRPr="009154C8">
        <w:rPr>
          <w:rFonts w:ascii="Times New Roman" w:hAnsi="Times New Roman" w:cs="Times New Roman"/>
          <w:sz w:val="28"/>
          <w:szCs w:val="28"/>
        </w:rPr>
        <w:t xml:space="preserve"> часов в год, длительность занятий в </w:t>
      </w:r>
      <w:r w:rsidR="009154C8" w:rsidRPr="009154C8">
        <w:rPr>
          <w:rFonts w:ascii="Times New Roman" w:hAnsi="Times New Roman" w:cs="Times New Roman"/>
          <w:sz w:val="28"/>
          <w:szCs w:val="28"/>
        </w:rPr>
        <w:t>неделю составляет от 1 часа до 4</w:t>
      </w:r>
      <w:r w:rsidRPr="009154C8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944950" w:rsidRPr="009154C8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В период школьных каникул: </w:t>
      </w:r>
    </w:p>
    <w:p w:rsidR="00944950" w:rsidRPr="009154C8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•занятия проводятся по специальному расписанию, возможен переменный состав обучающихся; </w:t>
      </w:r>
    </w:p>
    <w:p w:rsidR="009154C8" w:rsidRPr="009154C8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•занятия могут </w:t>
      </w:r>
      <w:r w:rsidR="009154C8" w:rsidRPr="009154C8">
        <w:rPr>
          <w:rFonts w:ascii="Times New Roman" w:hAnsi="Times New Roman" w:cs="Times New Roman"/>
          <w:sz w:val="28"/>
          <w:szCs w:val="28"/>
        </w:rPr>
        <w:t>продолжаться в</w:t>
      </w:r>
      <w:r w:rsidRPr="009154C8">
        <w:rPr>
          <w:rFonts w:ascii="Times New Roman" w:hAnsi="Times New Roman" w:cs="Times New Roman"/>
          <w:sz w:val="28"/>
          <w:szCs w:val="28"/>
        </w:rPr>
        <w:t xml:space="preserve"> форме поездок, туристических походов, сборов, экспедиций, самостоятельная исследовательская, творческая деятельность детей и т.п.; </w:t>
      </w:r>
      <w:r w:rsidR="009E53B2" w:rsidRPr="009154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44950" w:rsidRPr="009154C8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C8">
        <w:rPr>
          <w:rFonts w:ascii="Times New Roman" w:hAnsi="Times New Roman" w:cs="Times New Roman"/>
          <w:sz w:val="28"/>
          <w:szCs w:val="28"/>
        </w:rPr>
        <w:t xml:space="preserve">Прием детей в творческие объединения осуществляется по желанию воспитанников.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 </w:t>
      </w:r>
    </w:p>
    <w:p w:rsidR="00944950" w:rsidRPr="00601594" w:rsidRDefault="009E53B2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В ГКУ </w:t>
      </w:r>
      <w:r w:rsidR="00557ED3" w:rsidRPr="00601594">
        <w:rPr>
          <w:rFonts w:ascii="Times New Roman" w:hAnsi="Times New Roman" w:cs="Times New Roman"/>
          <w:sz w:val="28"/>
          <w:szCs w:val="28"/>
        </w:rPr>
        <w:t>Калязинский</w:t>
      </w:r>
      <w:r w:rsidRPr="00601594">
        <w:rPr>
          <w:rFonts w:ascii="Times New Roman" w:hAnsi="Times New Roman" w:cs="Times New Roman"/>
          <w:sz w:val="28"/>
          <w:szCs w:val="28"/>
        </w:rPr>
        <w:t xml:space="preserve"> детский дом реализуются кружки 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следующих направленностей: </w:t>
      </w:r>
    </w:p>
    <w:p w:rsidR="00944950" w:rsidRPr="00601594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>- социально-педагогическая направленность – кружок «</w:t>
      </w:r>
      <w:r w:rsidR="009154C8" w:rsidRPr="00601594">
        <w:rPr>
          <w:rFonts w:ascii="Times New Roman" w:hAnsi="Times New Roman" w:cs="Times New Roman"/>
          <w:sz w:val="28"/>
          <w:szCs w:val="28"/>
        </w:rPr>
        <w:t>Домоводство</w:t>
      </w:r>
      <w:r w:rsidRPr="00601594">
        <w:rPr>
          <w:rFonts w:ascii="Times New Roman" w:hAnsi="Times New Roman" w:cs="Times New Roman"/>
          <w:sz w:val="28"/>
          <w:szCs w:val="28"/>
        </w:rPr>
        <w:t>», кружок «</w:t>
      </w:r>
      <w:r w:rsidR="009154C8" w:rsidRPr="00601594">
        <w:rPr>
          <w:rFonts w:ascii="Times New Roman" w:hAnsi="Times New Roman" w:cs="Times New Roman"/>
          <w:sz w:val="28"/>
          <w:szCs w:val="28"/>
        </w:rPr>
        <w:t>Лозоплетение</w:t>
      </w:r>
      <w:r w:rsidRPr="00601594">
        <w:rPr>
          <w:rFonts w:ascii="Times New Roman" w:hAnsi="Times New Roman" w:cs="Times New Roman"/>
          <w:sz w:val="28"/>
          <w:szCs w:val="28"/>
        </w:rPr>
        <w:t xml:space="preserve">», кружок «Финансовая грамотность; </w:t>
      </w:r>
    </w:p>
    <w:p w:rsidR="00944950" w:rsidRPr="00601594" w:rsidRDefault="00944950" w:rsidP="00687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>- художественная направленность - кружок «Веселые нотки», кружок «</w:t>
      </w:r>
      <w:r w:rsidR="00601594" w:rsidRPr="00601594">
        <w:rPr>
          <w:rFonts w:ascii="Times New Roman" w:hAnsi="Times New Roman" w:cs="Times New Roman"/>
          <w:sz w:val="28"/>
          <w:szCs w:val="28"/>
        </w:rPr>
        <w:t>Цвет творчества», кружок «Мастерская творчества»</w:t>
      </w:r>
    </w:p>
    <w:p w:rsidR="00944950" w:rsidRPr="00601594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lastRenderedPageBreak/>
        <w:t xml:space="preserve">1. Художественная направленность. Программы ориентированы на развитие общей и эстетической культуры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воспитанников</w:t>
      </w:r>
      <w:r w:rsidRPr="00601594">
        <w:rPr>
          <w:rFonts w:ascii="Times New Roman" w:hAnsi="Times New Roman" w:cs="Times New Roman"/>
          <w:sz w:val="28"/>
          <w:szCs w:val="28"/>
        </w:rPr>
        <w:t xml:space="preserve">, художественных способностей и склонностей в избранных видах искусства. Все программы имеют ярко выраженный креативный характер, предполагают творческое самовыражение воспитанников и творческую импровизацию, развитие коммуникативной культуры. Объединяющей характеристикой всех программ художественно-эстетической направленности является их многоуровневость, ориентация на воспитанников с различным познавательным, творческим потенциалом. Программы подразделяются по видам творчества. </w:t>
      </w:r>
    </w:p>
    <w:p w:rsidR="00944950" w:rsidRPr="00601594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Программы музыкального творчества направлены на развитие у воспитанников музыкального слуха, художественного вкуса, исполнительского мастерства (сольного и концертного), овладение элементами эстрадного музыкального вокального и группового творчества. </w:t>
      </w:r>
    </w:p>
    <w:p w:rsidR="00944950" w:rsidRPr="00601594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Программы по декоративно-прикладному творчеству направлены на развитие у воспитанников пользовательских навыков владения самыми разнообразными художественными материалами и инструментами, применяемыми в художественном творчестве. Программы ориентированы не только на расширение знаний в области художественного и декоративно- прикладного творчества, развитие эстетического вкуса, но и на создание оригинальных произведений, отражающих творческую индивидуальность, духовный мир детей и подростков. </w:t>
      </w:r>
    </w:p>
    <w:p w:rsidR="00944950" w:rsidRPr="00004D86" w:rsidRDefault="00944950" w:rsidP="009E53B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2. Социально-педагогическая направленность. Программы социально- педагогической направленности способствуют воспитанию интеллектуальной инициативы и творчества у детей, мотивации к самоопределению, интеграции основного и дополнительного образования. Обучающиеся совершенствуют свои знания в </w:t>
      </w:r>
      <w:r w:rsidR="00601594" w:rsidRPr="00601594">
        <w:rPr>
          <w:rFonts w:ascii="Times New Roman" w:hAnsi="Times New Roman" w:cs="Times New Roman"/>
          <w:sz w:val="28"/>
          <w:szCs w:val="28"/>
        </w:rPr>
        <w:t>определенной</w:t>
      </w:r>
      <w:r w:rsidRPr="00601594">
        <w:rPr>
          <w:rFonts w:ascii="Times New Roman" w:hAnsi="Times New Roman" w:cs="Times New Roman"/>
          <w:sz w:val="28"/>
          <w:szCs w:val="28"/>
        </w:rPr>
        <w:t xml:space="preserve"> предметной области, приобретают навыки социального творчества. Результатом деятельности творческих объединений является организация творческих встреч, организация и проведение воспитательно-образовательных мероприятий (концерты, выступления, экскурсии и др.). Формами отчетности научно-исследовательской работы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воспитанников является</w:t>
      </w:r>
      <w:r w:rsidRPr="00601594">
        <w:rPr>
          <w:rFonts w:ascii="Times New Roman" w:hAnsi="Times New Roman" w:cs="Times New Roman"/>
          <w:sz w:val="28"/>
          <w:szCs w:val="28"/>
        </w:rPr>
        <w:t xml:space="preserve"> участие в отчетном концерте, конкурсах разного уровня и др</w:t>
      </w:r>
      <w:r w:rsidRPr="00004D8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44950" w:rsidRPr="00601594" w:rsidRDefault="009E53B2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При </w:t>
      </w:r>
      <w:r w:rsidR="00601594" w:rsidRPr="00601594">
        <w:rPr>
          <w:rFonts w:ascii="Times New Roman" w:hAnsi="Times New Roman" w:cs="Times New Roman"/>
          <w:sz w:val="28"/>
          <w:szCs w:val="28"/>
        </w:rPr>
        <w:t>разработке учебного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601594">
        <w:rPr>
          <w:rFonts w:ascii="Times New Roman" w:hAnsi="Times New Roman" w:cs="Times New Roman"/>
          <w:sz w:val="28"/>
          <w:szCs w:val="28"/>
        </w:rPr>
        <w:t>а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601594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учебно-воспитательные задачи, </w:t>
      </w:r>
      <w:r w:rsidRPr="00601594">
        <w:rPr>
          <w:rFonts w:ascii="Times New Roman" w:hAnsi="Times New Roman" w:cs="Times New Roman"/>
          <w:sz w:val="28"/>
          <w:szCs w:val="28"/>
        </w:rPr>
        <w:t>которые даю</w:t>
      </w:r>
      <w:r w:rsidR="00944950" w:rsidRPr="00601594">
        <w:rPr>
          <w:rFonts w:ascii="Times New Roman" w:hAnsi="Times New Roman" w:cs="Times New Roman"/>
          <w:sz w:val="28"/>
          <w:szCs w:val="28"/>
        </w:rPr>
        <w:t xml:space="preserve">т возможность более полно учитывать индивидуальные интересы, склонности и способности воспитанников, способствует самореализации, самоопределению, духовно-нравственному развитию личности, поиску, поддержке и развитию детской творческой одаренности, формированию здорового образа жизни. </w:t>
      </w:r>
    </w:p>
    <w:p w:rsidR="00601594" w:rsidRPr="00601594" w:rsidRDefault="00944950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94">
        <w:rPr>
          <w:rFonts w:ascii="Times New Roman" w:hAnsi="Times New Roman" w:cs="Times New Roman"/>
          <w:sz w:val="28"/>
          <w:szCs w:val="28"/>
        </w:rPr>
        <w:t xml:space="preserve">Вся деятельность дополнительного образования </w:t>
      </w:r>
      <w:r w:rsidR="009E2369" w:rsidRPr="00601594">
        <w:rPr>
          <w:rFonts w:ascii="Times New Roman" w:hAnsi="Times New Roman" w:cs="Times New Roman"/>
          <w:sz w:val="28"/>
          <w:szCs w:val="28"/>
        </w:rPr>
        <w:t xml:space="preserve">организуется на основе </w:t>
      </w:r>
      <w:r w:rsidR="00601594" w:rsidRPr="00601594">
        <w:rPr>
          <w:rFonts w:ascii="Times New Roman" w:hAnsi="Times New Roman" w:cs="Times New Roman"/>
          <w:sz w:val="28"/>
          <w:szCs w:val="28"/>
        </w:rPr>
        <w:t>5</w:t>
      </w:r>
      <w:r w:rsidR="009E53B2" w:rsidRPr="00601594">
        <w:rPr>
          <w:rFonts w:ascii="Times New Roman" w:hAnsi="Times New Roman" w:cs="Times New Roman"/>
          <w:sz w:val="28"/>
          <w:szCs w:val="28"/>
        </w:rPr>
        <w:t xml:space="preserve"> </w:t>
      </w:r>
      <w:r w:rsidRPr="00601594">
        <w:rPr>
          <w:rFonts w:ascii="Times New Roman" w:hAnsi="Times New Roman" w:cs="Times New Roman"/>
          <w:sz w:val="28"/>
          <w:szCs w:val="28"/>
        </w:rPr>
        <w:t xml:space="preserve">вариативных, гибких, постоянно обновляющихся программ различного уровня и направленности. Общее содержание образовательных программ представляет собой систему, где на каждом уровне свои цели и задачи, </w:t>
      </w:r>
      <w:r w:rsidRPr="00601594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позволяющие осуществлять постепенный переход от выявления интересов и способностей детей через общее развитие личности на основе дифференцированного подхода до творческой деятельности, специализированной или профилированной, и профессионального самоопределения. При этом используются разнообразные педагогические технологии, методы, приемы и формы организации занятий с учетом деятельностного подхода: метод проектной деятельности, технологии игрового обучения, воспитания, духовной культуры личности, здоровьесберегающие технологии, технологии саморазвития, личностно- ориентированного, проблемного обучения и др., групповые теоретические и практические занятия, индивидуальная работа с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воспитанниками</w:t>
      </w:r>
      <w:r w:rsidRPr="00601594">
        <w:rPr>
          <w:rFonts w:ascii="Times New Roman" w:hAnsi="Times New Roman" w:cs="Times New Roman"/>
          <w:sz w:val="28"/>
          <w:szCs w:val="28"/>
        </w:rPr>
        <w:t xml:space="preserve">. Все программы направлены на практическую деятельность, на развитие ребенка и его способностей. Освоение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воспитанниками</w:t>
      </w:r>
      <w:r w:rsidRPr="00601594">
        <w:rPr>
          <w:rFonts w:ascii="Times New Roman" w:hAnsi="Times New Roman" w:cs="Times New Roman"/>
          <w:sz w:val="28"/>
          <w:szCs w:val="28"/>
        </w:rPr>
        <w:t xml:space="preserve"> учебных программ дополнительного образования происходит непрерывно. Для отслеживания достигнутых результатов в каждой программе определен перечень знаний и умений, а также практических навыков, которые должны приобрести дети в результате прохождения программы. Система оценки результатов детских достижений дает возможность проследить развитие каждого ребенка, выявить наиболее одаренных и способных. Важнейшим критерием в оценке эффективности учебного процесса является участие и победы </w:t>
      </w:r>
      <w:r w:rsidR="00601594" w:rsidRPr="00601594">
        <w:rPr>
          <w:rFonts w:ascii="Times New Roman" w:hAnsi="Times New Roman" w:cs="Times New Roman"/>
          <w:sz w:val="28"/>
          <w:szCs w:val="28"/>
        </w:rPr>
        <w:t>воспитанников</w:t>
      </w:r>
      <w:r w:rsidRPr="00601594">
        <w:rPr>
          <w:rFonts w:ascii="Times New Roman" w:hAnsi="Times New Roman" w:cs="Times New Roman"/>
          <w:sz w:val="28"/>
          <w:szCs w:val="28"/>
        </w:rPr>
        <w:t xml:space="preserve"> </w:t>
      </w:r>
      <w:r w:rsidR="00557ED3" w:rsidRPr="00601594">
        <w:rPr>
          <w:rFonts w:ascii="Times New Roman" w:hAnsi="Times New Roman" w:cs="Times New Roman"/>
          <w:sz w:val="28"/>
          <w:szCs w:val="28"/>
        </w:rPr>
        <w:t>в различные рода</w:t>
      </w:r>
      <w:r w:rsidRPr="00601594">
        <w:rPr>
          <w:rFonts w:ascii="Times New Roman" w:hAnsi="Times New Roman" w:cs="Times New Roman"/>
          <w:sz w:val="28"/>
          <w:szCs w:val="28"/>
        </w:rPr>
        <w:t xml:space="preserve"> конкурсах.</w:t>
      </w:r>
      <w:r w:rsidR="00557ED3" w:rsidRPr="00601594">
        <w:rPr>
          <w:rFonts w:ascii="Times New Roman" w:hAnsi="Times New Roman" w:cs="Times New Roman"/>
          <w:sz w:val="28"/>
          <w:szCs w:val="28"/>
        </w:rPr>
        <w:t xml:space="preserve"> </w:t>
      </w:r>
      <w:r w:rsidR="00CD6536" w:rsidRPr="00601594">
        <w:rPr>
          <w:rFonts w:ascii="Times New Roman" w:hAnsi="Times New Roman" w:cs="Times New Roman"/>
          <w:sz w:val="28"/>
          <w:szCs w:val="28"/>
        </w:rPr>
        <w:t>Системой дополнительного образования охвачены воспитанники детского дома</w:t>
      </w:r>
      <w:r w:rsidR="00601594" w:rsidRPr="00601594">
        <w:rPr>
          <w:rFonts w:ascii="Times New Roman" w:hAnsi="Times New Roman" w:cs="Times New Roman"/>
          <w:sz w:val="28"/>
          <w:szCs w:val="28"/>
        </w:rPr>
        <w:t xml:space="preserve"> в возрасте от 4 до 18 лет</w:t>
      </w:r>
      <w:r w:rsidR="00CD6536" w:rsidRPr="00601594">
        <w:rPr>
          <w:rFonts w:ascii="Times New Roman" w:hAnsi="Times New Roman" w:cs="Times New Roman"/>
          <w:sz w:val="28"/>
          <w:szCs w:val="28"/>
        </w:rPr>
        <w:t>. На базе детского дома работали кружки: «Домоводство», «</w:t>
      </w:r>
      <w:r w:rsidR="00601594" w:rsidRPr="00601594">
        <w:rPr>
          <w:rFonts w:ascii="Times New Roman" w:hAnsi="Times New Roman" w:cs="Times New Roman"/>
          <w:sz w:val="28"/>
          <w:szCs w:val="28"/>
        </w:rPr>
        <w:t>Лозоплетение</w:t>
      </w:r>
      <w:r w:rsidR="00CD6536" w:rsidRPr="00601594">
        <w:rPr>
          <w:rFonts w:ascii="Times New Roman" w:hAnsi="Times New Roman" w:cs="Times New Roman"/>
          <w:sz w:val="28"/>
          <w:szCs w:val="28"/>
        </w:rPr>
        <w:t>», «</w:t>
      </w:r>
      <w:r w:rsidR="00601594" w:rsidRPr="00601594">
        <w:rPr>
          <w:rFonts w:ascii="Times New Roman" w:hAnsi="Times New Roman" w:cs="Times New Roman"/>
          <w:sz w:val="28"/>
          <w:szCs w:val="28"/>
        </w:rPr>
        <w:t>Цвет творчества</w:t>
      </w:r>
      <w:r w:rsidR="00CD6536" w:rsidRPr="00601594">
        <w:rPr>
          <w:rFonts w:ascii="Times New Roman" w:hAnsi="Times New Roman" w:cs="Times New Roman"/>
          <w:sz w:val="28"/>
          <w:szCs w:val="28"/>
        </w:rPr>
        <w:t xml:space="preserve">», «Веселые нотки», </w:t>
      </w:r>
      <w:r w:rsidR="00601594" w:rsidRPr="00601594">
        <w:rPr>
          <w:rFonts w:ascii="Times New Roman" w:hAnsi="Times New Roman" w:cs="Times New Roman"/>
          <w:sz w:val="28"/>
          <w:szCs w:val="28"/>
        </w:rPr>
        <w:t>мастерская «Цвет творчества».</w:t>
      </w:r>
      <w:r w:rsidR="00CD6536" w:rsidRPr="00601594">
        <w:rPr>
          <w:rFonts w:ascii="Times New Roman" w:hAnsi="Times New Roman" w:cs="Times New Roman"/>
          <w:sz w:val="28"/>
          <w:szCs w:val="28"/>
        </w:rPr>
        <w:t xml:space="preserve"> Работа по социально-трудовому становлению воспитанников является приоритетной, так как привычка к труду является основой жизненного успеха для выпускников детского дома. </w:t>
      </w:r>
    </w:p>
    <w:p w:rsidR="00A26BF6" w:rsidRPr="009E53B2" w:rsidRDefault="0060490D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6BF6" w:rsidRPr="009E53B2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Медицинское обслуживание</w:t>
      </w:r>
    </w:p>
    <w:p w:rsidR="00A26BF6" w:rsidRPr="009E53B2" w:rsidRDefault="00A26BF6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> Медицинское обслуживание воспитанников обеспечивает медицинская служба детского дома.</w:t>
      </w:r>
    </w:p>
    <w:p w:rsidR="00A26BF6" w:rsidRPr="009E53B2" w:rsidRDefault="0060490D" w:rsidP="009E5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Медперсонал – </w:t>
      </w:r>
      <w:r w:rsidR="00557ED3">
        <w:rPr>
          <w:rFonts w:ascii="Times New Roman" w:hAnsi="Times New Roman" w:cs="Times New Roman"/>
          <w:sz w:val="28"/>
          <w:szCs w:val="28"/>
        </w:rPr>
        <w:t>3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(Врач-педиатр – 1 чел., медсестра – </w:t>
      </w:r>
      <w:r>
        <w:rPr>
          <w:rFonts w:ascii="Times New Roman" w:hAnsi="Times New Roman" w:cs="Times New Roman"/>
          <w:sz w:val="28"/>
          <w:szCs w:val="28"/>
        </w:rPr>
        <w:t>2 человека).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Медицинскому коллективу присущ позитивный настрой в отношении воспитанников и в отношении друг с другом.</w:t>
      </w:r>
    </w:p>
    <w:p w:rsidR="00687037" w:rsidRDefault="0008337F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</w:t>
      </w:r>
      <w:r w:rsidR="00601594" w:rsidRPr="009E53B2">
        <w:rPr>
          <w:rFonts w:ascii="Times New Roman" w:hAnsi="Times New Roman" w:cs="Times New Roman"/>
          <w:sz w:val="28"/>
          <w:szCs w:val="28"/>
        </w:rPr>
        <w:t>Систематически проводится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</w:t>
      </w:r>
      <w:r w:rsidR="00601594" w:rsidRPr="009E53B2">
        <w:rPr>
          <w:rFonts w:ascii="Times New Roman" w:hAnsi="Times New Roman" w:cs="Times New Roman"/>
          <w:sz w:val="28"/>
          <w:szCs w:val="28"/>
        </w:rPr>
        <w:t>работа по предупреждению</w:t>
      </w:r>
      <w:r w:rsidR="00A26BF6" w:rsidRPr="009E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1594" w:rsidRPr="009E53B2">
        <w:rPr>
          <w:rFonts w:ascii="Times New Roman" w:hAnsi="Times New Roman" w:cs="Times New Roman"/>
          <w:sz w:val="28"/>
          <w:szCs w:val="28"/>
        </w:rPr>
        <w:t>есчастных случаев и травматизма с воспитанниками</w:t>
      </w:r>
      <w:r w:rsidR="00687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08337F" w:rsidRPr="009E53B2">
        <w:rPr>
          <w:rFonts w:ascii="Times New Roman" w:hAnsi="Times New Roman" w:cs="Times New Roman"/>
          <w:sz w:val="28"/>
          <w:szCs w:val="28"/>
        </w:rPr>
        <w:t>уделяется внимание</w:t>
      </w:r>
      <w:r w:rsidRPr="009E53B2">
        <w:rPr>
          <w:rFonts w:ascii="Times New Roman" w:hAnsi="Times New Roman" w:cs="Times New Roman"/>
          <w:sz w:val="28"/>
          <w:szCs w:val="28"/>
        </w:rPr>
        <w:t>: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- </w:t>
      </w:r>
      <w:r w:rsidR="0008337F" w:rsidRPr="009E53B2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9E53B2">
        <w:rPr>
          <w:rFonts w:ascii="Times New Roman" w:hAnsi="Times New Roman" w:cs="Times New Roman"/>
          <w:sz w:val="28"/>
          <w:szCs w:val="28"/>
        </w:rPr>
        <w:t xml:space="preserve"> на занятиях по физической культуре.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-  </w:t>
      </w:r>
      <w:r w:rsidR="0008337F" w:rsidRPr="009E53B2">
        <w:rPr>
          <w:rFonts w:ascii="Times New Roman" w:hAnsi="Times New Roman" w:cs="Times New Roman"/>
          <w:sz w:val="28"/>
          <w:szCs w:val="28"/>
        </w:rPr>
        <w:t>Правилам поведения на дорогах, на воде, на льду</w:t>
      </w:r>
      <w:r w:rsidRPr="009E53B2">
        <w:rPr>
          <w:rFonts w:ascii="Times New Roman" w:hAnsi="Times New Roman" w:cs="Times New Roman"/>
          <w:sz w:val="28"/>
          <w:szCs w:val="28"/>
        </w:rPr>
        <w:t>.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-  </w:t>
      </w:r>
      <w:r w:rsidR="00687037" w:rsidRPr="009E53B2">
        <w:rPr>
          <w:rFonts w:ascii="Times New Roman" w:hAnsi="Times New Roman" w:cs="Times New Roman"/>
          <w:sz w:val="28"/>
          <w:szCs w:val="28"/>
        </w:rPr>
        <w:t>Правилам обращения</w:t>
      </w:r>
      <w:r w:rsidRPr="009E53B2">
        <w:rPr>
          <w:rFonts w:ascii="Times New Roman" w:hAnsi="Times New Roman" w:cs="Times New Roman"/>
          <w:sz w:val="28"/>
          <w:szCs w:val="28"/>
        </w:rPr>
        <w:t xml:space="preserve"> </w:t>
      </w:r>
      <w:r w:rsidR="00687037" w:rsidRPr="009E53B2">
        <w:rPr>
          <w:rFonts w:ascii="Times New Roman" w:hAnsi="Times New Roman" w:cs="Times New Roman"/>
          <w:sz w:val="28"/>
          <w:szCs w:val="28"/>
        </w:rPr>
        <w:t>с режущими и колющими предметами</w:t>
      </w:r>
      <w:r w:rsidRPr="009E53B2">
        <w:rPr>
          <w:rFonts w:ascii="Times New Roman" w:hAnsi="Times New Roman" w:cs="Times New Roman"/>
          <w:sz w:val="28"/>
          <w:szCs w:val="28"/>
        </w:rPr>
        <w:t>;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- </w:t>
      </w:r>
      <w:r w:rsidR="00687037" w:rsidRPr="009E53B2">
        <w:rPr>
          <w:rFonts w:ascii="Times New Roman" w:hAnsi="Times New Roman" w:cs="Times New Roman"/>
          <w:sz w:val="28"/>
          <w:szCs w:val="28"/>
        </w:rPr>
        <w:t>Правилам обращения</w:t>
      </w:r>
      <w:r w:rsidRPr="009E53B2">
        <w:rPr>
          <w:rFonts w:ascii="Times New Roman" w:hAnsi="Times New Roman" w:cs="Times New Roman"/>
          <w:sz w:val="28"/>
          <w:szCs w:val="28"/>
        </w:rPr>
        <w:t xml:space="preserve"> со </w:t>
      </w:r>
      <w:r w:rsidR="00687037" w:rsidRPr="009E53B2">
        <w:rPr>
          <w:rFonts w:ascii="Times New Roman" w:hAnsi="Times New Roman" w:cs="Times New Roman"/>
          <w:sz w:val="28"/>
          <w:szCs w:val="28"/>
        </w:rPr>
        <w:t>взрывоопасными веществами, с огнем</w:t>
      </w:r>
      <w:r w:rsidRPr="009E53B2">
        <w:rPr>
          <w:rFonts w:ascii="Times New Roman" w:hAnsi="Times New Roman" w:cs="Times New Roman"/>
          <w:sz w:val="28"/>
          <w:szCs w:val="28"/>
        </w:rPr>
        <w:t>;</w:t>
      </w:r>
    </w:p>
    <w:p w:rsidR="00A26BF6" w:rsidRPr="009E53B2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 - </w:t>
      </w:r>
      <w:r w:rsidR="00687037" w:rsidRPr="009E53B2">
        <w:rPr>
          <w:rFonts w:ascii="Times New Roman" w:hAnsi="Times New Roman" w:cs="Times New Roman"/>
          <w:sz w:val="28"/>
          <w:szCs w:val="28"/>
        </w:rPr>
        <w:t>Правилам поведения в общественных местах, с незнакомыми людьми</w:t>
      </w:r>
      <w:r w:rsidRPr="009E53B2">
        <w:rPr>
          <w:rFonts w:ascii="Times New Roman" w:hAnsi="Times New Roman" w:cs="Times New Roman"/>
          <w:sz w:val="28"/>
          <w:szCs w:val="28"/>
        </w:rPr>
        <w:t>.</w:t>
      </w:r>
    </w:p>
    <w:p w:rsidR="00E8664C" w:rsidRDefault="00A26BF6" w:rsidP="00557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B2">
        <w:rPr>
          <w:rFonts w:ascii="Times New Roman" w:hAnsi="Times New Roman" w:cs="Times New Roman"/>
          <w:sz w:val="28"/>
          <w:szCs w:val="28"/>
        </w:rPr>
        <w:t xml:space="preserve">      За текущий учебный год несчастных случаев с детьми </w:t>
      </w:r>
      <w:r w:rsidR="00E8664C">
        <w:rPr>
          <w:rFonts w:ascii="Times New Roman" w:hAnsi="Times New Roman" w:cs="Times New Roman"/>
          <w:sz w:val="28"/>
          <w:szCs w:val="28"/>
        </w:rPr>
        <w:t xml:space="preserve">не </w:t>
      </w:r>
      <w:r w:rsidRPr="009E53B2">
        <w:rPr>
          <w:rFonts w:ascii="Times New Roman" w:hAnsi="Times New Roman" w:cs="Times New Roman"/>
          <w:sz w:val="28"/>
          <w:szCs w:val="28"/>
        </w:rPr>
        <w:t>было</w:t>
      </w:r>
      <w:r w:rsidR="00004D86">
        <w:rPr>
          <w:rFonts w:ascii="Times New Roman" w:hAnsi="Times New Roman" w:cs="Times New Roman"/>
          <w:sz w:val="28"/>
          <w:szCs w:val="28"/>
        </w:rPr>
        <w:t>.</w:t>
      </w:r>
    </w:p>
    <w:p w:rsidR="00E8664C" w:rsidRPr="00E8664C" w:rsidRDefault="00E8664C" w:rsidP="00E8664C">
      <w:pPr>
        <w:rPr>
          <w:rFonts w:ascii="Times New Roman" w:hAnsi="Times New Roman" w:cs="Times New Roman"/>
          <w:sz w:val="28"/>
          <w:szCs w:val="28"/>
        </w:rPr>
      </w:pPr>
    </w:p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664C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</w:t>
      </w:r>
      <w:r w:rsidR="0008337F" w:rsidRPr="00E8664C">
        <w:rPr>
          <w:rFonts w:ascii="Times New Roman" w:eastAsia="Calibri" w:hAnsi="Times New Roman" w:cs="Times New Roman"/>
          <w:b/>
          <w:sz w:val="28"/>
          <w:szCs w:val="28"/>
        </w:rPr>
        <w:t>деятельности,</w:t>
      </w:r>
      <w:r w:rsidRPr="00E8664C">
        <w:rPr>
          <w:rFonts w:ascii="Times New Roman" w:eastAsia="Calibri" w:hAnsi="Times New Roman" w:cs="Times New Roman"/>
          <w:b/>
          <w:sz w:val="28"/>
          <w:szCs w:val="28"/>
        </w:rPr>
        <w:t xml:space="preserve"> подлежащие самообследованию.</w:t>
      </w:r>
    </w:p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601"/>
        <w:gridCol w:w="6552"/>
        <w:gridCol w:w="1935"/>
      </w:tblGrid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C73AE2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30" w:type="dxa"/>
          </w:tcPr>
          <w:p w:rsidR="00E8664C" w:rsidRPr="00E8664C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 дошкольного возраста (0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-7 лет)</w:t>
            </w:r>
          </w:p>
        </w:tc>
        <w:tc>
          <w:tcPr>
            <w:tcW w:w="1950" w:type="dxa"/>
          </w:tcPr>
          <w:p w:rsidR="00E8664C" w:rsidRPr="00E8664C" w:rsidRDefault="00C73AE2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50" w:type="dxa"/>
          </w:tcPr>
          <w:p w:rsidR="00E8664C" w:rsidRPr="00E8664C" w:rsidRDefault="00C73AE2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Детей среднего школьного возраста (11-15лет)</w:t>
            </w:r>
          </w:p>
        </w:tc>
        <w:tc>
          <w:tcPr>
            <w:tcW w:w="1950" w:type="dxa"/>
          </w:tcPr>
          <w:p w:rsidR="00E8664C" w:rsidRPr="00E8664C" w:rsidRDefault="00C73AE2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50" w:type="dxa"/>
          </w:tcPr>
          <w:p w:rsidR="00E8664C" w:rsidRPr="00E8664C" w:rsidRDefault="00C73AE2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0" w:type="dxa"/>
          </w:tcPr>
          <w:p w:rsidR="0008337F" w:rsidRDefault="0008337F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64C" w:rsidRPr="00E8664C" w:rsidRDefault="00C73AE2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занимающихся в 2-ух и более объединениях (кружках, секциях, клубах), в общей численности воспитанников</w:t>
            </w:r>
          </w:p>
        </w:tc>
        <w:tc>
          <w:tcPr>
            <w:tcW w:w="1950" w:type="dxa"/>
          </w:tcPr>
          <w:p w:rsidR="00E8664C" w:rsidRPr="00E8664C" w:rsidRDefault="009E2369" w:rsidP="0008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3A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73AE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с применением дистанционных образовательных технологий, электронного обучения, в общей численности воспитанников</w:t>
            </w:r>
          </w:p>
        </w:tc>
        <w:tc>
          <w:tcPr>
            <w:tcW w:w="1950" w:type="dxa"/>
          </w:tcPr>
          <w:p w:rsidR="00E8664C" w:rsidRPr="00E8664C" w:rsidRDefault="00C73AE2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7/21%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 по образовательным программам для детей с выдающимися способностями, в общей численности воспитанников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 по программам, направленным на работу с детьми с особыми потребностями в образовании, в общей  численности воспитанников, в том числе:</w:t>
            </w:r>
          </w:p>
        </w:tc>
        <w:tc>
          <w:tcPr>
            <w:tcW w:w="1950" w:type="dxa"/>
          </w:tcPr>
          <w:p w:rsidR="00E8664C" w:rsidRPr="00CB7843" w:rsidRDefault="00CB7843" w:rsidP="0008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43">
              <w:rPr>
                <w:rFonts w:ascii="Times New Roman" w:eastAsia="Calibri" w:hAnsi="Times New Roman" w:cs="Times New Roman"/>
                <w:sz w:val="24"/>
                <w:szCs w:val="24"/>
              </w:rPr>
              <w:t>20/60,6%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 с ограниченными возможностями здоровья</w:t>
            </w:r>
          </w:p>
        </w:tc>
        <w:tc>
          <w:tcPr>
            <w:tcW w:w="1950" w:type="dxa"/>
          </w:tcPr>
          <w:p w:rsidR="00E8664C" w:rsidRPr="00CB7843" w:rsidRDefault="00CB7843" w:rsidP="0008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43">
              <w:rPr>
                <w:rFonts w:ascii="Times New Roman" w:eastAsia="Calibri" w:hAnsi="Times New Roman" w:cs="Times New Roman"/>
                <w:sz w:val="24"/>
                <w:szCs w:val="24"/>
              </w:rPr>
              <w:t>20/60,6%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50" w:type="dxa"/>
          </w:tcPr>
          <w:p w:rsidR="00E8664C" w:rsidRPr="00E8664C" w:rsidRDefault="00D55DD4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занимающихся учебно-исследовательской, проектной деятельностью, в общей численности воспитанников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принявших участие в массовых мероприятиях (конкурсы, соревнования, фестивали, конференции), в общей численности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D55DD4" w:rsidP="00083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8337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0" w:type="dxa"/>
          </w:tcPr>
          <w:p w:rsidR="00E8664C" w:rsidRPr="00E8664C" w:rsidRDefault="00D55DD4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0" w:type="dxa"/>
          </w:tcPr>
          <w:p w:rsidR="00E8664C" w:rsidRPr="00E8664C" w:rsidRDefault="00D55DD4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0" w:type="dxa"/>
          </w:tcPr>
          <w:p w:rsidR="00E8664C" w:rsidRPr="00E8664C" w:rsidRDefault="00D55DD4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7/2</w:t>
            </w:r>
            <w:r w:rsidR="00C556B5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0" w:type="dxa"/>
          </w:tcPr>
          <w:p w:rsidR="00E8664C" w:rsidRPr="00E8664C" w:rsidRDefault="00D55DD4" w:rsidP="00B02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8/24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воспитанников-победителей и призеров массовых мероприятий (конкурсы, соревнования, фестивали, конференции) в общей численности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D55DD4" w:rsidP="00D55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0" w:type="dxa"/>
          </w:tcPr>
          <w:p w:rsidR="00E8664C" w:rsidRPr="00E8664C" w:rsidRDefault="00D55DD4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0" w:type="dxa"/>
          </w:tcPr>
          <w:p w:rsidR="00E8664C" w:rsidRPr="00E8664C" w:rsidRDefault="00D55DD4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9/27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0" w:type="dxa"/>
          </w:tcPr>
          <w:p w:rsidR="00E8664C" w:rsidRPr="00E8664C" w:rsidRDefault="00C556B5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D55D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0" w:type="dxa"/>
          </w:tcPr>
          <w:p w:rsidR="00E8664C" w:rsidRPr="00E8664C" w:rsidRDefault="00D55DD4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2CA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8664C"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0" w:type="dxa"/>
          </w:tcPr>
          <w:p w:rsidR="00E8664C" w:rsidRPr="00E8664C" w:rsidRDefault="00C556B5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воспитанников, участвующих в образовательных и социальных проектах, в общей численности воспитанников, в том числе:</w:t>
            </w:r>
          </w:p>
        </w:tc>
        <w:tc>
          <w:tcPr>
            <w:tcW w:w="1950" w:type="dxa"/>
          </w:tcPr>
          <w:p w:rsidR="00E8664C" w:rsidRPr="00E8664C" w:rsidRDefault="00D55DD4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9/15%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0" w:type="dxa"/>
          </w:tcPr>
          <w:p w:rsidR="00E8664C" w:rsidRPr="00E8664C" w:rsidRDefault="00D55DD4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0" w:type="dxa"/>
          </w:tcPr>
          <w:p w:rsidR="00E8664C" w:rsidRPr="00E8664C" w:rsidRDefault="00D55DD4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7/21%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0" w:type="dxa"/>
          </w:tcPr>
          <w:p w:rsidR="00E8664C" w:rsidRPr="00E8664C" w:rsidRDefault="00D55DD4" w:rsidP="00C55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массовых мероприятий, проведенных образовательным учреждением, в том числе:</w:t>
            </w:r>
          </w:p>
        </w:tc>
        <w:tc>
          <w:tcPr>
            <w:tcW w:w="1950" w:type="dxa"/>
          </w:tcPr>
          <w:p w:rsidR="00E8664C" w:rsidRPr="00E8664C" w:rsidRDefault="009954C0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50" w:type="dxa"/>
          </w:tcPr>
          <w:p w:rsidR="00E8664C" w:rsidRPr="00E8664C" w:rsidRDefault="00C556B5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50" w:type="dxa"/>
          </w:tcPr>
          <w:p w:rsidR="00E8664C" w:rsidRPr="00E8664C" w:rsidRDefault="00C556B5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5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30" w:type="dxa"/>
          </w:tcPr>
          <w:p w:rsidR="00E8664C" w:rsidRPr="00E8664C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4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50" w:type="dxa"/>
          </w:tcPr>
          <w:p w:rsidR="00E8664C" w:rsidRPr="00E8664C" w:rsidRDefault="00B02CAD" w:rsidP="00995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55D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30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 удельный вес численности педагогических работников, имеющих высшее образование, в общей </w:t>
            </w:r>
            <w:r w:rsidR="001A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1A1D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исленности педагогических работников</w:t>
            </w:r>
          </w:p>
        </w:tc>
        <w:tc>
          <w:tcPr>
            <w:tcW w:w="1950" w:type="dxa"/>
          </w:tcPr>
          <w:p w:rsidR="00E8664C" w:rsidRPr="00A10873" w:rsidRDefault="00854823" w:rsidP="00995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2CAD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35ACE"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  <w:r w:rsidR="00E8664C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30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A10873" w:rsidRDefault="00635ACE" w:rsidP="00995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7/33,33</w:t>
            </w:r>
            <w:r w:rsidR="00A10873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30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A10873" w:rsidRDefault="00A10873" w:rsidP="00995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02CAD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35ACE">
              <w:rPr>
                <w:rFonts w:ascii="Times New Roman" w:eastAsia="Calibri" w:hAnsi="Times New Roman" w:cs="Times New Roman"/>
                <w:sz w:val="24"/>
                <w:szCs w:val="24"/>
              </w:rPr>
              <w:t>66,66</w:t>
            </w:r>
            <w:r w:rsidR="00E8664C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730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A10873" w:rsidRDefault="00635ACE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14/66,66</w:t>
            </w:r>
            <w:r w:rsidR="00A10873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730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950" w:type="dxa"/>
          </w:tcPr>
          <w:p w:rsidR="00E8664C" w:rsidRPr="00A10873" w:rsidRDefault="00A10873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50606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35ACE">
              <w:rPr>
                <w:rFonts w:ascii="Times New Roman" w:eastAsia="Calibri" w:hAnsi="Times New Roman" w:cs="Times New Roman"/>
                <w:sz w:val="24"/>
                <w:szCs w:val="24"/>
              </w:rPr>
              <w:t>66,66</w:t>
            </w:r>
            <w:r w:rsidR="00E8664C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730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E8664C" w:rsidRPr="00A10873" w:rsidRDefault="00635ACE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5/23,8%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730" w:type="dxa"/>
          </w:tcPr>
          <w:p w:rsidR="00E8664C" w:rsidRPr="00A10873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50" w:type="dxa"/>
          </w:tcPr>
          <w:p w:rsidR="00E8664C" w:rsidRPr="00A10873" w:rsidRDefault="00A10873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50606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35ACE">
              <w:rPr>
                <w:rFonts w:ascii="Times New Roman" w:eastAsia="Calibri" w:hAnsi="Times New Roman" w:cs="Times New Roman"/>
                <w:sz w:val="24"/>
                <w:szCs w:val="24"/>
              </w:rPr>
              <w:t>42,86</w:t>
            </w:r>
            <w:r w:rsidR="00687037" w:rsidRPr="00A108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195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0" w:type="dxa"/>
          </w:tcPr>
          <w:p w:rsidR="00E8664C" w:rsidRPr="00E65490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50606"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35ACE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  <w:r w:rsidR="00E8664C"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50" w:type="dxa"/>
          </w:tcPr>
          <w:p w:rsidR="00E8664C" w:rsidRPr="00E65490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50606"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35ACE"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  <w:r w:rsidR="00E8664C"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E8664C" w:rsidRPr="00E65490" w:rsidRDefault="00A10873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5ACE">
              <w:rPr>
                <w:rFonts w:ascii="Times New Roman" w:eastAsia="Calibri" w:hAnsi="Times New Roman" w:cs="Times New Roman"/>
                <w:sz w:val="24"/>
                <w:szCs w:val="24"/>
              </w:rPr>
              <w:t>/14,28</w:t>
            </w:r>
            <w:r w:rsidR="00E8664C"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73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50 лет</w:t>
            </w:r>
          </w:p>
        </w:tc>
        <w:tc>
          <w:tcPr>
            <w:tcW w:w="1950" w:type="dxa"/>
          </w:tcPr>
          <w:p w:rsidR="00E8664C" w:rsidRPr="00635ACE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35ACE"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/61,9</w:t>
            </w:r>
            <w:r w:rsidR="00E8664C"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673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 </w:t>
            </w:r>
          </w:p>
        </w:tc>
        <w:tc>
          <w:tcPr>
            <w:tcW w:w="1950" w:type="dxa"/>
          </w:tcPr>
          <w:p w:rsidR="00E8664C" w:rsidRPr="00635ACE" w:rsidRDefault="00E65490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23/92</w:t>
            </w:r>
            <w:r w:rsidR="00E8664C"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73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50" w:type="dxa"/>
          </w:tcPr>
          <w:p w:rsidR="00E8664C" w:rsidRPr="00635ACE" w:rsidRDefault="00687037" w:rsidP="006870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50606"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35ACE"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6,25</w:t>
            </w:r>
            <w:r w:rsidR="00E8664C"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73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64C" w:rsidRPr="000C093E" w:rsidTr="00B02CAD">
        <w:tc>
          <w:tcPr>
            <w:tcW w:w="1634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73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50" w:type="dxa"/>
          </w:tcPr>
          <w:p w:rsidR="00E8664C" w:rsidRPr="00635ACE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73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50" w:type="dxa"/>
          </w:tcPr>
          <w:p w:rsidR="00E8664C" w:rsidRPr="00635ACE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73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организации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0" w:type="dxa"/>
          </w:tcPr>
          <w:p w:rsidR="00E8664C" w:rsidRPr="00635ACE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ACE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Инфрастуктура </w:t>
            </w:r>
          </w:p>
        </w:tc>
        <w:tc>
          <w:tcPr>
            <w:tcW w:w="195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95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(отдельная кухня в группах семейного типа)</w:t>
            </w:r>
          </w:p>
        </w:tc>
        <w:tc>
          <w:tcPr>
            <w:tcW w:w="1950" w:type="dxa"/>
          </w:tcPr>
          <w:p w:rsidR="00E8664C" w:rsidRPr="00E65490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воспитанника</w:t>
            </w:r>
          </w:p>
        </w:tc>
        <w:tc>
          <w:tcPr>
            <w:tcW w:w="195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 для осуществления досуговой деятельности, в том числе:</w:t>
            </w:r>
          </w:p>
        </w:tc>
        <w:tc>
          <w:tcPr>
            <w:tcW w:w="1950" w:type="dxa"/>
          </w:tcPr>
          <w:p w:rsidR="00E8664C" w:rsidRPr="00E65490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950" w:type="dxa"/>
          </w:tcPr>
          <w:p w:rsidR="00E8664C" w:rsidRPr="00E65490" w:rsidRDefault="00450606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50" w:type="dxa"/>
          </w:tcPr>
          <w:p w:rsidR="00E8664C" w:rsidRPr="00E65490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5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Актовый  зал</w:t>
            </w:r>
          </w:p>
        </w:tc>
        <w:tc>
          <w:tcPr>
            <w:tcW w:w="1950" w:type="dxa"/>
          </w:tcPr>
          <w:p w:rsidR="00E8664C" w:rsidRPr="00E65490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50" w:type="dxa"/>
          </w:tcPr>
          <w:p w:rsidR="00E8664C" w:rsidRPr="00E65490" w:rsidRDefault="00450606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195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Кабинет трудового воспитания</w:t>
            </w:r>
          </w:p>
        </w:tc>
        <w:tc>
          <w:tcPr>
            <w:tcW w:w="1950" w:type="dxa"/>
          </w:tcPr>
          <w:p w:rsidR="00E8664C" w:rsidRPr="00E65490" w:rsidRDefault="00687037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8664C" w:rsidRPr="000C093E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загородных оздоровительных лагерей</w:t>
            </w:r>
          </w:p>
        </w:tc>
        <w:tc>
          <w:tcPr>
            <w:tcW w:w="195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8664C" w:rsidRPr="00E8664C" w:rsidTr="00B02CAD">
        <w:tc>
          <w:tcPr>
            <w:tcW w:w="1634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673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образовательном учреждении системы электронного документооборота</w:t>
            </w:r>
          </w:p>
        </w:tc>
        <w:tc>
          <w:tcPr>
            <w:tcW w:w="1950" w:type="dxa"/>
          </w:tcPr>
          <w:p w:rsidR="00E8664C" w:rsidRPr="00E65490" w:rsidRDefault="00E8664C" w:rsidP="00E86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9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64C" w:rsidRPr="00E8664C" w:rsidRDefault="00E8664C" w:rsidP="00E8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64C" w:rsidRPr="00E8664C" w:rsidRDefault="00E8664C" w:rsidP="00E8664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F6" w:rsidRPr="00E8664C" w:rsidRDefault="00A26BF6" w:rsidP="00E8664C">
      <w:pPr>
        <w:rPr>
          <w:rFonts w:ascii="Times New Roman" w:hAnsi="Times New Roman" w:cs="Times New Roman"/>
          <w:sz w:val="28"/>
          <w:szCs w:val="28"/>
        </w:rPr>
      </w:pPr>
    </w:p>
    <w:sectPr w:rsidR="00A26BF6" w:rsidRPr="00E8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C4" w:rsidRDefault="00C225C4" w:rsidP="00A26BF6">
      <w:pPr>
        <w:spacing w:after="0" w:line="240" w:lineRule="auto"/>
      </w:pPr>
      <w:r>
        <w:separator/>
      </w:r>
    </w:p>
  </w:endnote>
  <w:endnote w:type="continuationSeparator" w:id="0">
    <w:p w:rsidR="00C225C4" w:rsidRDefault="00C225C4" w:rsidP="00A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C4" w:rsidRDefault="00C225C4" w:rsidP="00A26BF6">
      <w:pPr>
        <w:spacing w:after="0" w:line="240" w:lineRule="auto"/>
      </w:pPr>
      <w:r>
        <w:separator/>
      </w:r>
    </w:p>
  </w:footnote>
  <w:footnote w:type="continuationSeparator" w:id="0">
    <w:p w:rsidR="00C225C4" w:rsidRDefault="00C225C4" w:rsidP="00A2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DC0"/>
    <w:multiLevelType w:val="hybridMultilevel"/>
    <w:tmpl w:val="38DCAC96"/>
    <w:lvl w:ilvl="0" w:tplc="9ECA57A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60C02A6"/>
    <w:multiLevelType w:val="multilevel"/>
    <w:tmpl w:val="A70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F3F83"/>
    <w:multiLevelType w:val="multilevel"/>
    <w:tmpl w:val="788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DF2983"/>
    <w:multiLevelType w:val="multilevel"/>
    <w:tmpl w:val="A19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F5DCE"/>
    <w:multiLevelType w:val="hybridMultilevel"/>
    <w:tmpl w:val="CAFC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4DD"/>
    <w:multiLevelType w:val="hybridMultilevel"/>
    <w:tmpl w:val="19FA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6AFF"/>
    <w:multiLevelType w:val="multilevel"/>
    <w:tmpl w:val="FE941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6065B"/>
    <w:multiLevelType w:val="multilevel"/>
    <w:tmpl w:val="1B86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E"/>
    <w:rsid w:val="00004D86"/>
    <w:rsid w:val="00031FB7"/>
    <w:rsid w:val="0008337F"/>
    <w:rsid w:val="000845BC"/>
    <w:rsid w:val="00087384"/>
    <w:rsid w:val="000B6A7A"/>
    <w:rsid w:val="000C093E"/>
    <w:rsid w:val="00182AF0"/>
    <w:rsid w:val="001A1DF9"/>
    <w:rsid w:val="00207325"/>
    <w:rsid w:val="00210D63"/>
    <w:rsid w:val="00311E47"/>
    <w:rsid w:val="0034116C"/>
    <w:rsid w:val="003F731A"/>
    <w:rsid w:val="00450606"/>
    <w:rsid w:val="00461E14"/>
    <w:rsid w:val="00557ED3"/>
    <w:rsid w:val="00601594"/>
    <w:rsid w:val="0060490D"/>
    <w:rsid w:val="00635ACE"/>
    <w:rsid w:val="00654EEB"/>
    <w:rsid w:val="00687037"/>
    <w:rsid w:val="0069286B"/>
    <w:rsid w:val="006F3B77"/>
    <w:rsid w:val="007C5322"/>
    <w:rsid w:val="00854823"/>
    <w:rsid w:val="00854F5F"/>
    <w:rsid w:val="00894825"/>
    <w:rsid w:val="008C7DBA"/>
    <w:rsid w:val="008D6FDE"/>
    <w:rsid w:val="009154C8"/>
    <w:rsid w:val="00944950"/>
    <w:rsid w:val="00954E6C"/>
    <w:rsid w:val="00980EFB"/>
    <w:rsid w:val="0098711E"/>
    <w:rsid w:val="009954C0"/>
    <w:rsid w:val="009E2369"/>
    <w:rsid w:val="009E53B2"/>
    <w:rsid w:val="00A10873"/>
    <w:rsid w:val="00A26BF6"/>
    <w:rsid w:val="00A771C6"/>
    <w:rsid w:val="00AD6E78"/>
    <w:rsid w:val="00B02CAD"/>
    <w:rsid w:val="00B534CE"/>
    <w:rsid w:val="00B80AE7"/>
    <w:rsid w:val="00BA13BB"/>
    <w:rsid w:val="00BC31A7"/>
    <w:rsid w:val="00BF79F4"/>
    <w:rsid w:val="00C01D19"/>
    <w:rsid w:val="00C225C4"/>
    <w:rsid w:val="00C45BBF"/>
    <w:rsid w:val="00C556B5"/>
    <w:rsid w:val="00C73AE2"/>
    <w:rsid w:val="00CB5391"/>
    <w:rsid w:val="00CB7843"/>
    <w:rsid w:val="00CD6536"/>
    <w:rsid w:val="00D16640"/>
    <w:rsid w:val="00D33579"/>
    <w:rsid w:val="00D55DD4"/>
    <w:rsid w:val="00DB49B4"/>
    <w:rsid w:val="00E3661E"/>
    <w:rsid w:val="00E65490"/>
    <w:rsid w:val="00E768AB"/>
    <w:rsid w:val="00E8664C"/>
    <w:rsid w:val="00E94136"/>
    <w:rsid w:val="00EC29BE"/>
    <w:rsid w:val="00ED7374"/>
    <w:rsid w:val="00EE2AFF"/>
    <w:rsid w:val="00F04169"/>
    <w:rsid w:val="00F9333E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63253-EFF5-4AFB-BDCE-8C8A7608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BF6"/>
  </w:style>
  <w:style w:type="paragraph" w:styleId="a6">
    <w:name w:val="footer"/>
    <w:basedOn w:val="a"/>
    <w:link w:val="a7"/>
    <w:uiPriority w:val="99"/>
    <w:unhideWhenUsed/>
    <w:rsid w:val="00A2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BF6"/>
  </w:style>
  <w:style w:type="table" w:styleId="a8">
    <w:name w:val="Table Grid"/>
    <w:basedOn w:val="a1"/>
    <w:uiPriority w:val="59"/>
    <w:rsid w:val="00E8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8AB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E7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dom-rodnich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12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Бугайский</cp:lastModifiedBy>
  <cp:revision>20</cp:revision>
  <cp:lastPrinted>2020-04-08T07:18:00Z</cp:lastPrinted>
  <dcterms:created xsi:type="dcterms:W3CDTF">2020-04-02T06:08:00Z</dcterms:created>
  <dcterms:modified xsi:type="dcterms:W3CDTF">2023-09-27T13:54:00Z</dcterms:modified>
</cp:coreProperties>
</file>